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55E3" w:rsidRPr="003E16A4" w:rsidRDefault="006855E3" w:rsidP="006855E3">
      <w:pPr>
        <w:jc w:val="center"/>
        <w:rPr>
          <w:sz w:val="20"/>
          <w:szCs w:val="20"/>
        </w:rPr>
      </w:pPr>
      <w:r w:rsidRPr="003E16A4">
        <w:rPr>
          <w:sz w:val="20"/>
          <w:szCs w:val="20"/>
        </w:rPr>
        <w:t>Протокол № 11</w:t>
      </w:r>
      <w:r w:rsidRPr="003E16A4">
        <w:rPr>
          <w:sz w:val="20"/>
          <w:szCs w:val="20"/>
        </w:rPr>
        <w:br/>
      </w:r>
      <w:r w:rsidR="00F61D2B">
        <w:rPr>
          <w:sz w:val="20"/>
          <w:szCs w:val="20"/>
        </w:rPr>
        <w:t>О</w:t>
      </w:r>
      <w:r w:rsidRPr="003E16A4">
        <w:rPr>
          <w:sz w:val="20"/>
          <w:szCs w:val="20"/>
        </w:rPr>
        <w:t xml:space="preserve">бщего собрания участников ООО «Ромашка» об одобрении </w:t>
      </w:r>
      <w:r w:rsidRPr="003E16A4">
        <w:rPr>
          <w:b/>
          <w:color w:val="FF0000"/>
          <w:sz w:val="20"/>
          <w:szCs w:val="20"/>
          <w:u w:val="single"/>
        </w:rPr>
        <w:t xml:space="preserve">крупной сделки </w:t>
      </w:r>
      <w:r w:rsidRPr="003E16A4">
        <w:rPr>
          <w:sz w:val="20"/>
          <w:szCs w:val="20"/>
        </w:rPr>
        <w:br/>
      </w:r>
    </w:p>
    <w:p w:rsidR="006855E3" w:rsidRPr="003E16A4" w:rsidRDefault="006855E3" w:rsidP="006855E3">
      <w:pPr>
        <w:ind w:firstLine="720"/>
        <w:jc w:val="both"/>
        <w:rPr>
          <w:sz w:val="20"/>
          <w:szCs w:val="20"/>
        </w:rPr>
      </w:pPr>
      <w:r w:rsidRPr="003E16A4">
        <w:rPr>
          <w:sz w:val="20"/>
          <w:szCs w:val="20"/>
        </w:rPr>
        <w:t>г. Набережные Челны</w:t>
      </w:r>
      <w:r w:rsidRPr="003E16A4">
        <w:rPr>
          <w:sz w:val="20"/>
          <w:szCs w:val="20"/>
        </w:rPr>
        <w:tab/>
      </w:r>
      <w:r w:rsidRPr="003E16A4">
        <w:rPr>
          <w:sz w:val="20"/>
          <w:szCs w:val="20"/>
        </w:rPr>
        <w:tab/>
      </w:r>
      <w:r w:rsidRPr="003E16A4">
        <w:rPr>
          <w:sz w:val="20"/>
          <w:szCs w:val="20"/>
        </w:rPr>
        <w:tab/>
      </w:r>
      <w:r w:rsidRPr="003E16A4">
        <w:rPr>
          <w:sz w:val="20"/>
          <w:szCs w:val="20"/>
        </w:rPr>
        <w:tab/>
      </w:r>
      <w:r w:rsidRPr="003E16A4">
        <w:rPr>
          <w:sz w:val="20"/>
          <w:szCs w:val="20"/>
        </w:rPr>
        <w:tab/>
      </w:r>
      <w:r w:rsidRPr="003E16A4">
        <w:rPr>
          <w:sz w:val="20"/>
          <w:szCs w:val="20"/>
        </w:rPr>
        <w:tab/>
      </w:r>
      <w:r w:rsidRPr="003E16A4">
        <w:rPr>
          <w:sz w:val="20"/>
          <w:szCs w:val="20"/>
        </w:rPr>
        <w:tab/>
      </w:r>
      <w:r w:rsidRPr="003E16A4">
        <w:rPr>
          <w:sz w:val="20"/>
          <w:szCs w:val="20"/>
        </w:rPr>
        <w:tab/>
      </w:r>
      <w:r w:rsidRPr="003E16A4">
        <w:rPr>
          <w:sz w:val="20"/>
          <w:szCs w:val="20"/>
        </w:rPr>
        <w:tab/>
      </w:r>
      <w:r w:rsidRPr="003E16A4">
        <w:rPr>
          <w:sz w:val="20"/>
          <w:szCs w:val="20"/>
        </w:rPr>
        <w:tab/>
        <w:t>14.05.202</w:t>
      </w:r>
      <w:r w:rsidR="00265003">
        <w:rPr>
          <w:sz w:val="20"/>
          <w:szCs w:val="20"/>
        </w:rPr>
        <w:t>2</w:t>
      </w:r>
      <w:bookmarkStart w:id="0" w:name="_GoBack"/>
      <w:bookmarkEnd w:id="0"/>
      <w:r w:rsidRPr="003E16A4">
        <w:rPr>
          <w:sz w:val="20"/>
          <w:szCs w:val="20"/>
        </w:rPr>
        <w:t>г.</w:t>
      </w:r>
    </w:p>
    <w:p w:rsidR="006855E3" w:rsidRPr="003E16A4" w:rsidRDefault="006855E3" w:rsidP="006855E3">
      <w:pPr>
        <w:ind w:firstLine="720"/>
        <w:jc w:val="both"/>
        <w:rPr>
          <w:sz w:val="20"/>
          <w:szCs w:val="20"/>
        </w:rPr>
      </w:pPr>
    </w:p>
    <w:p w:rsidR="006855E3" w:rsidRPr="003E16A4" w:rsidRDefault="006855E3" w:rsidP="006855E3">
      <w:pPr>
        <w:ind w:firstLine="720"/>
        <w:jc w:val="both"/>
        <w:rPr>
          <w:sz w:val="20"/>
          <w:szCs w:val="20"/>
        </w:rPr>
      </w:pPr>
      <w:r w:rsidRPr="003E16A4">
        <w:rPr>
          <w:sz w:val="20"/>
          <w:szCs w:val="20"/>
        </w:rPr>
        <w:t xml:space="preserve">Место проведения собрания – </w:t>
      </w:r>
      <w:r w:rsidR="00BD40B9">
        <w:rPr>
          <w:sz w:val="20"/>
          <w:szCs w:val="20"/>
        </w:rPr>
        <w:t>РТ</w:t>
      </w:r>
      <w:r w:rsidRPr="003E16A4">
        <w:rPr>
          <w:sz w:val="20"/>
          <w:szCs w:val="20"/>
        </w:rPr>
        <w:t xml:space="preserve">, г. Набережные Челны, проспект Автозаводский, д. 2, </w:t>
      </w:r>
      <w:proofErr w:type="spellStart"/>
      <w:r w:rsidRPr="003E16A4">
        <w:rPr>
          <w:sz w:val="20"/>
          <w:szCs w:val="20"/>
        </w:rPr>
        <w:t>каб</w:t>
      </w:r>
      <w:proofErr w:type="spellEnd"/>
      <w:r w:rsidRPr="003E16A4">
        <w:rPr>
          <w:sz w:val="20"/>
          <w:szCs w:val="20"/>
        </w:rPr>
        <w:t>. 388.</w:t>
      </w:r>
    </w:p>
    <w:tbl>
      <w:tblPr>
        <w:tblStyle w:val="aa"/>
        <w:tblW w:w="0" w:type="auto"/>
        <w:tblLook w:val="04A0" w:firstRow="1" w:lastRow="0" w:firstColumn="1" w:lastColumn="0" w:noHBand="0" w:noVBand="1"/>
      </w:tblPr>
      <w:tblGrid>
        <w:gridCol w:w="5228"/>
        <w:gridCol w:w="5228"/>
      </w:tblGrid>
      <w:tr w:rsidR="006855E3" w:rsidRPr="003E16A4" w:rsidTr="0075209A">
        <w:tc>
          <w:tcPr>
            <w:tcW w:w="5341" w:type="dxa"/>
          </w:tcPr>
          <w:p w:rsidR="006855E3" w:rsidRPr="003E16A4" w:rsidRDefault="006855E3" w:rsidP="0075209A">
            <w:pPr>
              <w:jc w:val="both"/>
              <w:rPr>
                <w:sz w:val="20"/>
                <w:szCs w:val="20"/>
              </w:rPr>
            </w:pPr>
            <w:r w:rsidRPr="003E16A4">
              <w:rPr>
                <w:sz w:val="20"/>
                <w:szCs w:val="20"/>
              </w:rPr>
              <w:t>Время начала регистрации –13 часов 50 минут</w:t>
            </w:r>
          </w:p>
        </w:tc>
        <w:tc>
          <w:tcPr>
            <w:tcW w:w="5341" w:type="dxa"/>
          </w:tcPr>
          <w:p w:rsidR="006855E3" w:rsidRPr="003E16A4" w:rsidRDefault="006855E3" w:rsidP="0075209A">
            <w:pPr>
              <w:jc w:val="both"/>
              <w:rPr>
                <w:sz w:val="20"/>
                <w:szCs w:val="20"/>
              </w:rPr>
            </w:pPr>
            <w:r w:rsidRPr="003E16A4">
              <w:rPr>
                <w:sz w:val="20"/>
                <w:szCs w:val="20"/>
              </w:rPr>
              <w:t>Время закрытия собрания –14 часов 10 минут</w:t>
            </w:r>
          </w:p>
        </w:tc>
      </w:tr>
      <w:tr w:rsidR="006855E3" w:rsidRPr="003E16A4" w:rsidTr="0075209A">
        <w:tc>
          <w:tcPr>
            <w:tcW w:w="5341" w:type="dxa"/>
          </w:tcPr>
          <w:p w:rsidR="006855E3" w:rsidRPr="003E16A4" w:rsidRDefault="006855E3" w:rsidP="0075209A">
            <w:pPr>
              <w:jc w:val="both"/>
              <w:rPr>
                <w:sz w:val="20"/>
                <w:szCs w:val="20"/>
              </w:rPr>
            </w:pPr>
            <w:r w:rsidRPr="003E16A4">
              <w:rPr>
                <w:sz w:val="20"/>
                <w:szCs w:val="20"/>
              </w:rPr>
              <w:t>Время открытия собрания –14 часов 00 минут</w:t>
            </w:r>
          </w:p>
        </w:tc>
        <w:tc>
          <w:tcPr>
            <w:tcW w:w="5341" w:type="dxa"/>
          </w:tcPr>
          <w:p w:rsidR="006855E3" w:rsidRPr="003E16A4" w:rsidRDefault="006855E3" w:rsidP="0075209A">
            <w:pPr>
              <w:jc w:val="both"/>
              <w:rPr>
                <w:sz w:val="20"/>
                <w:szCs w:val="20"/>
              </w:rPr>
            </w:pPr>
            <w:r w:rsidRPr="003E16A4">
              <w:rPr>
                <w:sz w:val="20"/>
                <w:szCs w:val="20"/>
              </w:rPr>
              <w:t>Дата составления протокола – 14.05.2020 г.</w:t>
            </w:r>
          </w:p>
        </w:tc>
      </w:tr>
    </w:tbl>
    <w:p w:rsidR="006855E3" w:rsidRPr="003E16A4" w:rsidRDefault="006855E3" w:rsidP="006855E3">
      <w:pPr>
        <w:ind w:firstLine="720"/>
        <w:jc w:val="both"/>
        <w:rPr>
          <w:sz w:val="20"/>
          <w:szCs w:val="20"/>
        </w:rPr>
      </w:pPr>
      <w:r w:rsidRPr="003E16A4">
        <w:rPr>
          <w:sz w:val="20"/>
          <w:szCs w:val="20"/>
        </w:rPr>
        <w:t>Присутствовали:</w:t>
      </w:r>
    </w:p>
    <w:p w:rsidR="006855E3" w:rsidRPr="003E16A4" w:rsidRDefault="006855E3" w:rsidP="006855E3">
      <w:pPr>
        <w:ind w:firstLine="720"/>
        <w:jc w:val="both"/>
        <w:rPr>
          <w:sz w:val="20"/>
          <w:szCs w:val="20"/>
        </w:rPr>
      </w:pPr>
      <w:r w:rsidRPr="003E16A4">
        <w:rPr>
          <w:sz w:val="20"/>
          <w:szCs w:val="20"/>
        </w:rPr>
        <w:t>Участники ООО «Ромашка» в составе 3 (три) человека.</w:t>
      </w:r>
    </w:p>
    <w:p w:rsidR="006855E3" w:rsidRPr="003E16A4" w:rsidRDefault="006855E3" w:rsidP="006855E3">
      <w:pPr>
        <w:pStyle w:val="ac"/>
        <w:numPr>
          <w:ilvl w:val="0"/>
          <w:numId w:val="8"/>
        </w:numPr>
        <w:spacing w:after="0" w:line="240" w:lineRule="auto"/>
        <w:jc w:val="both"/>
        <w:rPr>
          <w:rFonts w:ascii="Times New Roman" w:hAnsi="Times New Roman"/>
          <w:sz w:val="20"/>
          <w:szCs w:val="20"/>
        </w:rPr>
      </w:pPr>
      <w:r w:rsidRPr="003E16A4">
        <w:rPr>
          <w:rFonts w:ascii="Times New Roman" w:hAnsi="Times New Roman"/>
          <w:sz w:val="20"/>
          <w:szCs w:val="20"/>
        </w:rPr>
        <w:t>Иванов Иван Иванович – 30% голосов.</w:t>
      </w:r>
    </w:p>
    <w:p w:rsidR="006855E3" w:rsidRPr="003E16A4" w:rsidRDefault="006855E3" w:rsidP="006855E3">
      <w:pPr>
        <w:pStyle w:val="ac"/>
        <w:numPr>
          <w:ilvl w:val="0"/>
          <w:numId w:val="8"/>
        </w:numPr>
        <w:spacing w:after="0" w:line="240" w:lineRule="auto"/>
        <w:jc w:val="both"/>
        <w:rPr>
          <w:rFonts w:ascii="Times New Roman" w:hAnsi="Times New Roman"/>
          <w:sz w:val="20"/>
          <w:szCs w:val="20"/>
        </w:rPr>
      </w:pPr>
      <w:r w:rsidRPr="003E16A4">
        <w:rPr>
          <w:rFonts w:ascii="Times New Roman" w:hAnsi="Times New Roman"/>
          <w:sz w:val="20"/>
          <w:szCs w:val="20"/>
        </w:rPr>
        <w:t>Петров Петр Петрович – 35% голосов.</w:t>
      </w:r>
    </w:p>
    <w:p w:rsidR="006855E3" w:rsidRPr="003E16A4" w:rsidRDefault="006855E3" w:rsidP="006855E3">
      <w:pPr>
        <w:pStyle w:val="ac"/>
        <w:numPr>
          <w:ilvl w:val="0"/>
          <w:numId w:val="8"/>
        </w:numPr>
        <w:spacing w:after="0" w:line="240" w:lineRule="auto"/>
        <w:jc w:val="both"/>
        <w:rPr>
          <w:rFonts w:ascii="Times New Roman" w:hAnsi="Times New Roman"/>
          <w:sz w:val="20"/>
          <w:szCs w:val="20"/>
        </w:rPr>
      </w:pPr>
      <w:r w:rsidRPr="003E16A4">
        <w:rPr>
          <w:rFonts w:ascii="Times New Roman" w:hAnsi="Times New Roman"/>
          <w:sz w:val="20"/>
          <w:szCs w:val="20"/>
        </w:rPr>
        <w:t>Сидоров Сидор Сидорович – 35% голосов.</w:t>
      </w:r>
    </w:p>
    <w:p w:rsidR="006855E3" w:rsidRPr="003E16A4" w:rsidRDefault="006855E3" w:rsidP="006855E3">
      <w:pPr>
        <w:ind w:firstLine="720"/>
        <w:jc w:val="both"/>
        <w:rPr>
          <w:sz w:val="20"/>
          <w:szCs w:val="20"/>
        </w:rPr>
      </w:pPr>
      <w:r w:rsidRPr="003E16A4">
        <w:rPr>
          <w:sz w:val="20"/>
          <w:szCs w:val="20"/>
        </w:rPr>
        <w:t>Совокупность долей участников ООО «Ромашка», присутствующих на общем собрании участников ООО «Ромашка», составляет 100%.</w:t>
      </w:r>
    </w:p>
    <w:p w:rsidR="006855E3" w:rsidRPr="003E16A4" w:rsidRDefault="006855E3" w:rsidP="006855E3">
      <w:pPr>
        <w:ind w:firstLine="720"/>
        <w:jc w:val="both"/>
        <w:rPr>
          <w:sz w:val="20"/>
          <w:szCs w:val="20"/>
        </w:rPr>
      </w:pPr>
      <w:r w:rsidRPr="003E16A4">
        <w:rPr>
          <w:sz w:val="20"/>
          <w:szCs w:val="20"/>
        </w:rPr>
        <w:t>Кворум – 100%, собрание правомочно голосовать и принимать решения по вопросу повестки дня.</w:t>
      </w:r>
    </w:p>
    <w:p w:rsidR="006855E3" w:rsidRPr="003E16A4" w:rsidRDefault="006855E3" w:rsidP="006855E3">
      <w:pPr>
        <w:ind w:firstLine="720"/>
        <w:jc w:val="both"/>
        <w:rPr>
          <w:sz w:val="20"/>
          <w:szCs w:val="20"/>
        </w:rPr>
      </w:pPr>
      <w:r w:rsidRPr="003E16A4">
        <w:rPr>
          <w:sz w:val="20"/>
          <w:szCs w:val="20"/>
        </w:rPr>
        <w:t>Приглашенные на собрание:</w:t>
      </w:r>
    </w:p>
    <w:p w:rsidR="006855E3" w:rsidRPr="003E16A4" w:rsidRDefault="006855E3" w:rsidP="006855E3">
      <w:pPr>
        <w:ind w:firstLine="720"/>
        <w:jc w:val="both"/>
        <w:rPr>
          <w:sz w:val="20"/>
          <w:szCs w:val="20"/>
        </w:rPr>
      </w:pPr>
      <w:r w:rsidRPr="003E16A4">
        <w:rPr>
          <w:sz w:val="20"/>
          <w:szCs w:val="20"/>
        </w:rPr>
        <w:t>Генеральный директор ООО «Ромашка» – Романов Роман Романович.</w:t>
      </w:r>
    </w:p>
    <w:p w:rsidR="006855E3" w:rsidRPr="003E16A4" w:rsidRDefault="006855E3" w:rsidP="006855E3">
      <w:pPr>
        <w:ind w:firstLine="720"/>
        <w:jc w:val="both"/>
        <w:rPr>
          <w:sz w:val="20"/>
          <w:szCs w:val="20"/>
        </w:rPr>
      </w:pPr>
    </w:p>
    <w:p w:rsidR="006855E3" w:rsidRPr="003E16A4" w:rsidRDefault="006855E3" w:rsidP="006855E3">
      <w:pPr>
        <w:ind w:firstLine="720"/>
        <w:jc w:val="both"/>
        <w:rPr>
          <w:sz w:val="20"/>
          <w:szCs w:val="20"/>
        </w:rPr>
      </w:pPr>
      <w:r w:rsidRPr="003E16A4">
        <w:rPr>
          <w:sz w:val="20"/>
          <w:szCs w:val="20"/>
        </w:rPr>
        <w:t>Председатель собрания – Иванов И.И. (избран единогласно)</w:t>
      </w:r>
    </w:p>
    <w:p w:rsidR="006855E3" w:rsidRPr="003E16A4" w:rsidRDefault="006855E3" w:rsidP="006855E3">
      <w:pPr>
        <w:ind w:firstLine="720"/>
        <w:jc w:val="both"/>
        <w:rPr>
          <w:sz w:val="20"/>
          <w:szCs w:val="20"/>
        </w:rPr>
      </w:pPr>
      <w:r w:rsidRPr="003E16A4">
        <w:rPr>
          <w:sz w:val="20"/>
          <w:szCs w:val="20"/>
        </w:rPr>
        <w:t>Секретарь собрания – Сидоров С.С. (избран единогласно)</w:t>
      </w:r>
    </w:p>
    <w:p w:rsidR="006855E3" w:rsidRPr="003E16A4" w:rsidRDefault="006855E3" w:rsidP="006855E3">
      <w:pPr>
        <w:ind w:firstLine="720"/>
        <w:jc w:val="both"/>
        <w:rPr>
          <w:sz w:val="20"/>
          <w:szCs w:val="20"/>
        </w:rPr>
      </w:pPr>
    </w:p>
    <w:p w:rsidR="006855E3" w:rsidRPr="003E16A4" w:rsidRDefault="006855E3" w:rsidP="006855E3">
      <w:pPr>
        <w:ind w:firstLine="720"/>
        <w:jc w:val="both"/>
        <w:rPr>
          <w:b/>
          <w:sz w:val="20"/>
          <w:szCs w:val="20"/>
        </w:rPr>
      </w:pPr>
      <w:r w:rsidRPr="003E16A4">
        <w:rPr>
          <w:b/>
          <w:sz w:val="20"/>
          <w:szCs w:val="20"/>
        </w:rPr>
        <w:t>Повестка дня:</w:t>
      </w:r>
    </w:p>
    <w:p w:rsidR="006855E3" w:rsidRPr="003E16A4" w:rsidRDefault="006855E3" w:rsidP="006855E3">
      <w:pPr>
        <w:pStyle w:val="ac"/>
        <w:numPr>
          <w:ilvl w:val="0"/>
          <w:numId w:val="10"/>
        </w:numPr>
        <w:ind w:left="709" w:hanging="283"/>
        <w:jc w:val="both"/>
        <w:rPr>
          <w:rFonts w:ascii="Times New Roman" w:eastAsia="Times New Roman" w:hAnsi="Times New Roman"/>
          <w:sz w:val="20"/>
          <w:szCs w:val="20"/>
          <w:lang w:eastAsia="ru-RU"/>
        </w:rPr>
      </w:pPr>
      <w:r w:rsidRPr="003E16A4">
        <w:rPr>
          <w:rFonts w:ascii="Times New Roman" w:eastAsia="Times New Roman" w:hAnsi="Times New Roman"/>
          <w:sz w:val="20"/>
          <w:szCs w:val="20"/>
          <w:lang w:eastAsia="ru-RU"/>
        </w:rPr>
        <w:t>Одобрение крупной сделки с АО «Лизинговая компания «КАМАЗ».</w:t>
      </w:r>
    </w:p>
    <w:p w:rsidR="006855E3" w:rsidRPr="003E16A4" w:rsidRDefault="006855E3" w:rsidP="006855E3">
      <w:pPr>
        <w:ind w:firstLine="720"/>
        <w:jc w:val="both"/>
        <w:rPr>
          <w:b/>
          <w:sz w:val="20"/>
          <w:szCs w:val="20"/>
        </w:rPr>
      </w:pPr>
      <w:r w:rsidRPr="003E16A4">
        <w:rPr>
          <w:b/>
          <w:sz w:val="20"/>
          <w:szCs w:val="20"/>
        </w:rPr>
        <w:t xml:space="preserve">Вопрос, поставленный на голосование: </w:t>
      </w:r>
    </w:p>
    <w:p w:rsidR="006855E3" w:rsidRPr="003E16A4" w:rsidRDefault="006855E3" w:rsidP="006855E3">
      <w:pPr>
        <w:ind w:firstLine="720"/>
        <w:jc w:val="both"/>
        <w:rPr>
          <w:sz w:val="20"/>
          <w:szCs w:val="20"/>
        </w:rPr>
      </w:pPr>
      <w:r w:rsidRPr="003E16A4">
        <w:rPr>
          <w:sz w:val="20"/>
          <w:szCs w:val="20"/>
        </w:rPr>
        <w:t>Одобрить крупную сделку - заключение с АО «Лизинговая компания «КАМАЗ» договора финансовой аренды (лизинга) на следующих условиях:</w:t>
      </w:r>
    </w:p>
    <w:p w:rsidR="006855E3" w:rsidRPr="003E16A4" w:rsidRDefault="006855E3" w:rsidP="006855E3">
      <w:pPr>
        <w:pStyle w:val="21"/>
        <w:numPr>
          <w:ilvl w:val="0"/>
          <w:numId w:val="11"/>
        </w:numPr>
        <w:suppressAutoHyphens/>
        <w:spacing w:after="0" w:line="240" w:lineRule="auto"/>
        <w:ind w:left="993" w:firstLine="0"/>
        <w:jc w:val="both"/>
        <w:rPr>
          <w:sz w:val="20"/>
          <w:szCs w:val="20"/>
        </w:rPr>
      </w:pPr>
      <w:r w:rsidRPr="003E16A4">
        <w:rPr>
          <w:sz w:val="20"/>
          <w:szCs w:val="20"/>
        </w:rPr>
        <w:t>Лизингодатель – Акционерное общество «Лизинговая компания «КАМАЗ»;</w:t>
      </w:r>
    </w:p>
    <w:p w:rsidR="006855E3" w:rsidRPr="003E16A4" w:rsidRDefault="006855E3" w:rsidP="006855E3">
      <w:pPr>
        <w:pStyle w:val="21"/>
        <w:numPr>
          <w:ilvl w:val="0"/>
          <w:numId w:val="11"/>
        </w:numPr>
        <w:suppressAutoHyphens/>
        <w:spacing w:after="0" w:line="240" w:lineRule="auto"/>
        <w:ind w:left="993" w:firstLine="0"/>
        <w:jc w:val="both"/>
        <w:rPr>
          <w:sz w:val="20"/>
          <w:szCs w:val="20"/>
        </w:rPr>
      </w:pPr>
      <w:r w:rsidRPr="003E16A4">
        <w:rPr>
          <w:sz w:val="20"/>
          <w:szCs w:val="20"/>
        </w:rPr>
        <w:t>Лизингополучатель – Общество с ограниченной ответственностью «Ромашка»;</w:t>
      </w:r>
    </w:p>
    <w:tbl>
      <w:tblPr>
        <w:tblStyle w:val="aa"/>
        <w:tblW w:w="10806" w:type="dxa"/>
        <w:jc w:val="center"/>
        <w:tblLook w:val="04A0" w:firstRow="1" w:lastRow="0" w:firstColumn="1" w:lastColumn="0" w:noHBand="0" w:noVBand="1"/>
      </w:tblPr>
      <w:tblGrid>
        <w:gridCol w:w="2668"/>
        <w:gridCol w:w="1297"/>
        <w:gridCol w:w="1552"/>
        <w:gridCol w:w="1231"/>
        <w:gridCol w:w="1850"/>
        <w:gridCol w:w="1021"/>
        <w:gridCol w:w="1187"/>
      </w:tblGrid>
      <w:tr w:rsidR="00B06F9F" w:rsidRPr="003E16A4" w:rsidTr="004F5785">
        <w:trPr>
          <w:trHeight w:val="1672"/>
          <w:jc w:val="center"/>
        </w:trPr>
        <w:tc>
          <w:tcPr>
            <w:tcW w:w="2668" w:type="dxa"/>
            <w:tcBorders>
              <w:tl2br w:val="single" w:sz="4" w:space="0" w:color="auto"/>
            </w:tcBorders>
          </w:tcPr>
          <w:p w:rsidR="00B06F9F" w:rsidRPr="003E16A4" w:rsidRDefault="00B06F9F" w:rsidP="0075209A">
            <w:pPr>
              <w:pStyle w:val="21"/>
              <w:spacing w:after="0" w:line="240" w:lineRule="auto"/>
              <w:ind w:left="1416"/>
              <w:jc w:val="both"/>
              <w:rPr>
                <w:sz w:val="20"/>
                <w:szCs w:val="20"/>
              </w:rPr>
            </w:pPr>
            <w:r w:rsidRPr="003E16A4">
              <w:rPr>
                <w:sz w:val="20"/>
                <w:szCs w:val="20"/>
              </w:rPr>
              <w:t>Параметры договора лизинга</w:t>
            </w:r>
          </w:p>
          <w:p w:rsidR="004F5785" w:rsidRDefault="004F5785" w:rsidP="0075209A">
            <w:pPr>
              <w:pStyle w:val="21"/>
              <w:spacing w:after="0" w:line="240" w:lineRule="auto"/>
              <w:ind w:left="0"/>
              <w:jc w:val="both"/>
              <w:rPr>
                <w:sz w:val="20"/>
                <w:szCs w:val="20"/>
              </w:rPr>
            </w:pPr>
          </w:p>
          <w:p w:rsidR="004F5785" w:rsidRDefault="004F5785" w:rsidP="0075209A">
            <w:pPr>
              <w:pStyle w:val="21"/>
              <w:spacing w:after="0" w:line="240" w:lineRule="auto"/>
              <w:ind w:left="0"/>
              <w:jc w:val="both"/>
              <w:rPr>
                <w:sz w:val="20"/>
                <w:szCs w:val="20"/>
              </w:rPr>
            </w:pPr>
          </w:p>
          <w:p w:rsidR="00B06F9F" w:rsidRPr="003E16A4" w:rsidRDefault="00B06F9F" w:rsidP="0075209A">
            <w:pPr>
              <w:pStyle w:val="21"/>
              <w:spacing w:after="0" w:line="240" w:lineRule="auto"/>
              <w:ind w:left="0"/>
              <w:jc w:val="both"/>
              <w:rPr>
                <w:sz w:val="20"/>
                <w:szCs w:val="20"/>
              </w:rPr>
            </w:pPr>
            <w:r w:rsidRPr="003E16A4">
              <w:rPr>
                <w:sz w:val="20"/>
                <w:szCs w:val="20"/>
              </w:rPr>
              <w:t>Наименование</w:t>
            </w:r>
          </w:p>
          <w:p w:rsidR="00B06F9F" w:rsidRPr="003E16A4" w:rsidRDefault="00B06F9F" w:rsidP="0075209A">
            <w:pPr>
              <w:pStyle w:val="21"/>
              <w:spacing w:after="0" w:line="240" w:lineRule="auto"/>
              <w:ind w:left="0"/>
              <w:jc w:val="both"/>
              <w:rPr>
                <w:sz w:val="20"/>
                <w:szCs w:val="20"/>
              </w:rPr>
            </w:pPr>
            <w:r w:rsidRPr="003E16A4">
              <w:rPr>
                <w:sz w:val="20"/>
                <w:szCs w:val="20"/>
              </w:rPr>
              <w:t>предмета лизинга</w:t>
            </w:r>
          </w:p>
        </w:tc>
        <w:tc>
          <w:tcPr>
            <w:tcW w:w="1297" w:type="dxa"/>
          </w:tcPr>
          <w:p w:rsidR="00B06F9F" w:rsidRPr="003E16A4" w:rsidRDefault="00B06F9F" w:rsidP="0075209A">
            <w:pPr>
              <w:pStyle w:val="21"/>
              <w:spacing w:after="0" w:line="240" w:lineRule="auto"/>
              <w:ind w:left="0"/>
              <w:jc w:val="both"/>
              <w:rPr>
                <w:sz w:val="20"/>
                <w:szCs w:val="20"/>
              </w:rPr>
            </w:pPr>
            <w:r w:rsidRPr="003E16A4">
              <w:rPr>
                <w:sz w:val="20"/>
                <w:szCs w:val="20"/>
              </w:rPr>
              <w:t>Количество предмета лизинга, шт.</w:t>
            </w:r>
          </w:p>
        </w:tc>
        <w:tc>
          <w:tcPr>
            <w:tcW w:w="1552" w:type="dxa"/>
          </w:tcPr>
          <w:p w:rsidR="00B06F9F" w:rsidRPr="003E16A4" w:rsidRDefault="00B06F9F" w:rsidP="0075209A">
            <w:pPr>
              <w:pStyle w:val="21"/>
              <w:spacing w:after="0" w:line="240" w:lineRule="auto"/>
              <w:ind w:left="0"/>
              <w:rPr>
                <w:sz w:val="20"/>
                <w:szCs w:val="20"/>
              </w:rPr>
            </w:pPr>
            <w:r w:rsidRPr="003E16A4">
              <w:rPr>
                <w:sz w:val="20"/>
                <w:szCs w:val="20"/>
              </w:rPr>
              <w:t>Общая стоимость предмета лизинга, не более руб.</w:t>
            </w:r>
          </w:p>
        </w:tc>
        <w:tc>
          <w:tcPr>
            <w:tcW w:w="1231" w:type="dxa"/>
          </w:tcPr>
          <w:p w:rsidR="00B06F9F" w:rsidRPr="003F1531" w:rsidRDefault="00B06F9F" w:rsidP="0075209A">
            <w:pPr>
              <w:pStyle w:val="21"/>
              <w:spacing w:after="0" w:line="240" w:lineRule="auto"/>
              <w:ind w:left="0"/>
              <w:rPr>
                <w:sz w:val="20"/>
                <w:szCs w:val="20"/>
              </w:rPr>
            </w:pPr>
            <w:r w:rsidRPr="003F1531">
              <w:rPr>
                <w:sz w:val="20"/>
                <w:szCs w:val="20"/>
              </w:rPr>
              <w:t xml:space="preserve">Аванс от </w:t>
            </w:r>
            <w:proofErr w:type="spellStart"/>
            <w:proofErr w:type="gramStart"/>
            <w:r w:rsidRPr="003F1531">
              <w:rPr>
                <w:sz w:val="20"/>
                <w:szCs w:val="20"/>
              </w:rPr>
              <w:t>лизинго</w:t>
            </w:r>
            <w:proofErr w:type="spellEnd"/>
            <w:r w:rsidRPr="003F1531">
              <w:rPr>
                <w:sz w:val="20"/>
                <w:szCs w:val="20"/>
              </w:rPr>
              <w:t>-получателя</w:t>
            </w:r>
            <w:proofErr w:type="gramEnd"/>
            <w:r w:rsidRPr="003F1531">
              <w:rPr>
                <w:sz w:val="20"/>
                <w:szCs w:val="20"/>
              </w:rPr>
              <w:t>, %</w:t>
            </w:r>
          </w:p>
        </w:tc>
        <w:tc>
          <w:tcPr>
            <w:tcW w:w="1850" w:type="dxa"/>
          </w:tcPr>
          <w:p w:rsidR="00B06F9F" w:rsidRPr="003F1531" w:rsidRDefault="00B06F9F" w:rsidP="0075209A">
            <w:pPr>
              <w:pStyle w:val="21"/>
              <w:spacing w:after="0" w:line="240" w:lineRule="auto"/>
              <w:ind w:left="0"/>
              <w:rPr>
                <w:sz w:val="20"/>
                <w:szCs w:val="20"/>
              </w:rPr>
            </w:pPr>
            <w:r w:rsidRPr="003F1531">
              <w:rPr>
                <w:sz w:val="20"/>
                <w:szCs w:val="20"/>
              </w:rPr>
              <w:t>Размер предоставляемой субсидии*, руб.</w:t>
            </w:r>
          </w:p>
        </w:tc>
        <w:tc>
          <w:tcPr>
            <w:tcW w:w="1021" w:type="dxa"/>
          </w:tcPr>
          <w:p w:rsidR="00B06F9F" w:rsidRPr="003E16A4" w:rsidRDefault="00B06F9F" w:rsidP="0075209A">
            <w:pPr>
              <w:pStyle w:val="21"/>
              <w:spacing w:after="0" w:line="240" w:lineRule="auto"/>
              <w:ind w:left="0"/>
              <w:jc w:val="both"/>
              <w:rPr>
                <w:sz w:val="20"/>
                <w:szCs w:val="20"/>
              </w:rPr>
            </w:pPr>
            <w:r w:rsidRPr="003E16A4">
              <w:rPr>
                <w:sz w:val="20"/>
                <w:szCs w:val="20"/>
              </w:rPr>
              <w:t>Срок лизинга, мес.</w:t>
            </w:r>
          </w:p>
        </w:tc>
        <w:tc>
          <w:tcPr>
            <w:tcW w:w="1187" w:type="dxa"/>
          </w:tcPr>
          <w:p w:rsidR="00B06F9F" w:rsidRPr="003E16A4" w:rsidRDefault="00B06F9F" w:rsidP="0075209A">
            <w:pPr>
              <w:pStyle w:val="21"/>
              <w:spacing w:after="0" w:line="240" w:lineRule="auto"/>
              <w:ind w:left="0"/>
              <w:jc w:val="both"/>
              <w:rPr>
                <w:sz w:val="20"/>
                <w:szCs w:val="20"/>
              </w:rPr>
            </w:pPr>
            <w:r w:rsidRPr="003E16A4">
              <w:rPr>
                <w:sz w:val="20"/>
                <w:szCs w:val="20"/>
              </w:rPr>
              <w:t>Сумма договора лизинга, не более, руб.</w:t>
            </w:r>
          </w:p>
        </w:tc>
      </w:tr>
      <w:tr w:rsidR="00E876F8" w:rsidRPr="003E16A4" w:rsidTr="00B06F9F">
        <w:trPr>
          <w:jc w:val="center"/>
        </w:trPr>
        <w:tc>
          <w:tcPr>
            <w:tcW w:w="2668" w:type="dxa"/>
          </w:tcPr>
          <w:p w:rsidR="006855E3" w:rsidRPr="003E16A4" w:rsidRDefault="006855E3" w:rsidP="0075209A">
            <w:pPr>
              <w:pStyle w:val="21"/>
              <w:spacing w:after="0" w:line="240" w:lineRule="auto"/>
              <w:ind w:left="0"/>
              <w:jc w:val="center"/>
              <w:rPr>
                <w:sz w:val="20"/>
                <w:szCs w:val="20"/>
              </w:rPr>
            </w:pPr>
            <w:r w:rsidRPr="003E16A4">
              <w:rPr>
                <w:sz w:val="20"/>
                <w:szCs w:val="20"/>
              </w:rPr>
              <w:t>КАМАЗ 5490</w:t>
            </w:r>
          </w:p>
        </w:tc>
        <w:tc>
          <w:tcPr>
            <w:tcW w:w="1297" w:type="dxa"/>
          </w:tcPr>
          <w:p w:rsidR="006855E3" w:rsidRPr="003E16A4" w:rsidRDefault="006855E3" w:rsidP="0075209A">
            <w:pPr>
              <w:pStyle w:val="21"/>
              <w:spacing w:after="0" w:line="240" w:lineRule="auto"/>
              <w:ind w:left="0"/>
              <w:jc w:val="center"/>
              <w:rPr>
                <w:sz w:val="20"/>
                <w:szCs w:val="20"/>
              </w:rPr>
            </w:pPr>
            <w:r w:rsidRPr="003E16A4">
              <w:rPr>
                <w:sz w:val="20"/>
                <w:szCs w:val="20"/>
              </w:rPr>
              <w:t>3</w:t>
            </w:r>
          </w:p>
        </w:tc>
        <w:tc>
          <w:tcPr>
            <w:tcW w:w="1552" w:type="dxa"/>
          </w:tcPr>
          <w:p w:rsidR="006855E3" w:rsidRPr="003E16A4" w:rsidRDefault="006855E3" w:rsidP="0075209A">
            <w:pPr>
              <w:pStyle w:val="21"/>
              <w:spacing w:after="0" w:line="240" w:lineRule="auto"/>
              <w:ind w:left="0"/>
              <w:jc w:val="center"/>
              <w:rPr>
                <w:sz w:val="20"/>
                <w:szCs w:val="20"/>
              </w:rPr>
            </w:pPr>
            <w:r w:rsidRPr="003E16A4">
              <w:rPr>
                <w:sz w:val="20"/>
                <w:szCs w:val="20"/>
              </w:rPr>
              <w:t>11 000 000</w:t>
            </w:r>
          </w:p>
        </w:tc>
        <w:tc>
          <w:tcPr>
            <w:tcW w:w="1231" w:type="dxa"/>
          </w:tcPr>
          <w:p w:rsidR="006855E3" w:rsidRPr="003F1531" w:rsidRDefault="006855E3" w:rsidP="0075209A">
            <w:pPr>
              <w:pStyle w:val="21"/>
              <w:spacing w:after="0" w:line="240" w:lineRule="auto"/>
              <w:ind w:left="0"/>
              <w:jc w:val="center"/>
              <w:rPr>
                <w:sz w:val="20"/>
                <w:szCs w:val="20"/>
              </w:rPr>
            </w:pPr>
            <w:r w:rsidRPr="003F1531">
              <w:rPr>
                <w:sz w:val="20"/>
                <w:szCs w:val="20"/>
              </w:rPr>
              <w:t>10</w:t>
            </w:r>
          </w:p>
        </w:tc>
        <w:tc>
          <w:tcPr>
            <w:tcW w:w="1850" w:type="dxa"/>
          </w:tcPr>
          <w:p w:rsidR="006855E3" w:rsidRPr="003F1531" w:rsidRDefault="00E876F8" w:rsidP="0075209A">
            <w:pPr>
              <w:pStyle w:val="21"/>
              <w:spacing w:after="0" w:line="240" w:lineRule="auto"/>
              <w:ind w:left="0"/>
              <w:jc w:val="center"/>
              <w:rPr>
                <w:sz w:val="20"/>
                <w:szCs w:val="20"/>
              </w:rPr>
            </w:pPr>
            <w:r w:rsidRPr="003F1531">
              <w:rPr>
                <w:sz w:val="20"/>
                <w:szCs w:val="20"/>
              </w:rPr>
              <w:t>75</w:t>
            </w:r>
            <w:r w:rsidR="00E45DBA" w:rsidRPr="003F1531">
              <w:rPr>
                <w:sz w:val="20"/>
                <w:szCs w:val="20"/>
              </w:rPr>
              <w:t>0 000</w:t>
            </w:r>
          </w:p>
        </w:tc>
        <w:tc>
          <w:tcPr>
            <w:tcW w:w="1021" w:type="dxa"/>
          </w:tcPr>
          <w:p w:rsidR="006855E3" w:rsidRPr="003E16A4" w:rsidRDefault="006855E3" w:rsidP="0075209A">
            <w:pPr>
              <w:pStyle w:val="21"/>
              <w:spacing w:after="0" w:line="240" w:lineRule="auto"/>
              <w:ind w:left="0"/>
              <w:jc w:val="center"/>
              <w:rPr>
                <w:sz w:val="20"/>
                <w:szCs w:val="20"/>
              </w:rPr>
            </w:pPr>
            <w:r w:rsidRPr="003E16A4">
              <w:rPr>
                <w:sz w:val="20"/>
                <w:szCs w:val="20"/>
              </w:rPr>
              <w:t>60</w:t>
            </w:r>
          </w:p>
        </w:tc>
        <w:tc>
          <w:tcPr>
            <w:tcW w:w="1187" w:type="dxa"/>
          </w:tcPr>
          <w:p w:rsidR="006855E3" w:rsidRPr="003E16A4" w:rsidRDefault="006855E3" w:rsidP="0075209A">
            <w:pPr>
              <w:pStyle w:val="21"/>
              <w:spacing w:after="0" w:line="240" w:lineRule="auto"/>
              <w:ind w:left="0"/>
              <w:jc w:val="center"/>
              <w:rPr>
                <w:sz w:val="20"/>
                <w:szCs w:val="20"/>
              </w:rPr>
            </w:pPr>
            <w:r w:rsidRPr="003E16A4">
              <w:rPr>
                <w:sz w:val="20"/>
                <w:szCs w:val="20"/>
              </w:rPr>
              <w:t>13 000 000</w:t>
            </w:r>
          </w:p>
        </w:tc>
      </w:tr>
      <w:tr w:rsidR="00E876F8" w:rsidRPr="003E16A4" w:rsidTr="00B06F9F">
        <w:trPr>
          <w:jc w:val="center"/>
        </w:trPr>
        <w:tc>
          <w:tcPr>
            <w:tcW w:w="2668" w:type="dxa"/>
          </w:tcPr>
          <w:p w:rsidR="006855E3" w:rsidRPr="003E16A4" w:rsidRDefault="006855E3" w:rsidP="0075209A">
            <w:pPr>
              <w:pStyle w:val="21"/>
              <w:spacing w:after="0" w:line="240" w:lineRule="auto"/>
              <w:ind w:left="0"/>
              <w:jc w:val="center"/>
              <w:rPr>
                <w:sz w:val="20"/>
                <w:szCs w:val="20"/>
              </w:rPr>
            </w:pPr>
            <w:r w:rsidRPr="003E16A4">
              <w:rPr>
                <w:sz w:val="20"/>
                <w:szCs w:val="20"/>
              </w:rPr>
              <w:t>полуприцеп НЕФАЗ</w:t>
            </w:r>
          </w:p>
        </w:tc>
        <w:tc>
          <w:tcPr>
            <w:tcW w:w="1297" w:type="dxa"/>
          </w:tcPr>
          <w:p w:rsidR="006855E3" w:rsidRPr="003E16A4" w:rsidRDefault="006855E3" w:rsidP="0075209A">
            <w:pPr>
              <w:pStyle w:val="21"/>
              <w:spacing w:after="0" w:line="240" w:lineRule="auto"/>
              <w:ind w:left="0"/>
              <w:jc w:val="center"/>
              <w:rPr>
                <w:sz w:val="20"/>
                <w:szCs w:val="20"/>
              </w:rPr>
            </w:pPr>
            <w:r w:rsidRPr="003E16A4">
              <w:rPr>
                <w:sz w:val="20"/>
                <w:szCs w:val="20"/>
              </w:rPr>
              <w:t>3</w:t>
            </w:r>
          </w:p>
        </w:tc>
        <w:tc>
          <w:tcPr>
            <w:tcW w:w="1552" w:type="dxa"/>
          </w:tcPr>
          <w:p w:rsidR="006855E3" w:rsidRPr="003E16A4" w:rsidRDefault="006855E3" w:rsidP="0075209A">
            <w:pPr>
              <w:pStyle w:val="21"/>
              <w:spacing w:after="0" w:line="240" w:lineRule="auto"/>
              <w:ind w:left="0"/>
              <w:jc w:val="center"/>
              <w:rPr>
                <w:sz w:val="20"/>
                <w:szCs w:val="20"/>
              </w:rPr>
            </w:pPr>
            <w:r w:rsidRPr="003E16A4">
              <w:rPr>
                <w:sz w:val="20"/>
                <w:szCs w:val="20"/>
              </w:rPr>
              <w:t>7 000 000</w:t>
            </w:r>
          </w:p>
        </w:tc>
        <w:tc>
          <w:tcPr>
            <w:tcW w:w="1231" w:type="dxa"/>
          </w:tcPr>
          <w:p w:rsidR="006855E3" w:rsidRPr="003F1531" w:rsidRDefault="006855E3" w:rsidP="0075209A">
            <w:pPr>
              <w:pStyle w:val="21"/>
              <w:spacing w:after="0" w:line="240" w:lineRule="auto"/>
              <w:ind w:left="0"/>
              <w:jc w:val="center"/>
              <w:rPr>
                <w:sz w:val="20"/>
                <w:szCs w:val="20"/>
              </w:rPr>
            </w:pPr>
            <w:r w:rsidRPr="003F1531">
              <w:rPr>
                <w:sz w:val="20"/>
                <w:szCs w:val="20"/>
              </w:rPr>
              <w:t>15</w:t>
            </w:r>
          </w:p>
        </w:tc>
        <w:tc>
          <w:tcPr>
            <w:tcW w:w="1850" w:type="dxa"/>
          </w:tcPr>
          <w:p w:rsidR="006855E3" w:rsidRPr="003F1531" w:rsidRDefault="00E876F8" w:rsidP="0075209A">
            <w:pPr>
              <w:pStyle w:val="21"/>
              <w:spacing w:after="0" w:line="240" w:lineRule="auto"/>
              <w:ind w:left="0"/>
              <w:jc w:val="center"/>
              <w:rPr>
                <w:sz w:val="20"/>
                <w:szCs w:val="20"/>
              </w:rPr>
            </w:pPr>
            <w:r w:rsidRPr="003F1531">
              <w:rPr>
                <w:sz w:val="20"/>
                <w:szCs w:val="20"/>
              </w:rPr>
              <w:t>300</w:t>
            </w:r>
            <w:r w:rsidR="00E45DBA" w:rsidRPr="003F1531">
              <w:rPr>
                <w:sz w:val="20"/>
                <w:szCs w:val="20"/>
              </w:rPr>
              <w:t xml:space="preserve"> 000</w:t>
            </w:r>
          </w:p>
        </w:tc>
        <w:tc>
          <w:tcPr>
            <w:tcW w:w="1021" w:type="dxa"/>
          </w:tcPr>
          <w:p w:rsidR="006855E3" w:rsidRPr="003E16A4" w:rsidRDefault="006855E3" w:rsidP="0075209A">
            <w:pPr>
              <w:pStyle w:val="21"/>
              <w:spacing w:after="0" w:line="240" w:lineRule="auto"/>
              <w:ind w:left="0"/>
              <w:jc w:val="center"/>
              <w:rPr>
                <w:sz w:val="20"/>
                <w:szCs w:val="20"/>
              </w:rPr>
            </w:pPr>
            <w:r w:rsidRPr="003E16A4">
              <w:rPr>
                <w:sz w:val="20"/>
                <w:szCs w:val="20"/>
              </w:rPr>
              <w:t>36</w:t>
            </w:r>
          </w:p>
        </w:tc>
        <w:tc>
          <w:tcPr>
            <w:tcW w:w="1187" w:type="dxa"/>
          </w:tcPr>
          <w:p w:rsidR="006855E3" w:rsidRPr="003E16A4" w:rsidRDefault="006855E3" w:rsidP="0075209A">
            <w:pPr>
              <w:pStyle w:val="21"/>
              <w:spacing w:after="0" w:line="240" w:lineRule="auto"/>
              <w:ind w:left="0"/>
              <w:jc w:val="center"/>
              <w:rPr>
                <w:sz w:val="20"/>
                <w:szCs w:val="20"/>
              </w:rPr>
            </w:pPr>
            <w:r w:rsidRPr="003E16A4">
              <w:rPr>
                <w:sz w:val="20"/>
                <w:szCs w:val="20"/>
              </w:rPr>
              <w:t>8 000 000</w:t>
            </w:r>
          </w:p>
        </w:tc>
      </w:tr>
      <w:tr w:rsidR="00E876F8" w:rsidRPr="003E16A4" w:rsidTr="00B06F9F">
        <w:trPr>
          <w:jc w:val="center"/>
        </w:trPr>
        <w:tc>
          <w:tcPr>
            <w:tcW w:w="2668" w:type="dxa"/>
          </w:tcPr>
          <w:p w:rsidR="006855E3" w:rsidRPr="003E16A4" w:rsidRDefault="006855E3" w:rsidP="0075209A">
            <w:pPr>
              <w:pStyle w:val="21"/>
              <w:spacing w:after="0" w:line="240" w:lineRule="auto"/>
              <w:ind w:left="0"/>
              <w:jc w:val="center"/>
              <w:rPr>
                <w:b/>
                <w:sz w:val="20"/>
                <w:szCs w:val="20"/>
              </w:rPr>
            </w:pPr>
            <w:r w:rsidRPr="003E16A4">
              <w:rPr>
                <w:b/>
                <w:sz w:val="20"/>
                <w:szCs w:val="20"/>
              </w:rPr>
              <w:t>Итого:</w:t>
            </w:r>
          </w:p>
        </w:tc>
        <w:tc>
          <w:tcPr>
            <w:tcW w:w="1297" w:type="dxa"/>
          </w:tcPr>
          <w:p w:rsidR="006855E3" w:rsidRPr="003E16A4" w:rsidRDefault="006855E3" w:rsidP="0075209A">
            <w:pPr>
              <w:pStyle w:val="21"/>
              <w:spacing w:after="0" w:line="240" w:lineRule="auto"/>
              <w:ind w:left="0"/>
              <w:jc w:val="center"/>
              <w:rPr>
                <w:sz w:val="20"/>
                <w:szCs w:val="20"/>
              </w:rPr>
            </w:pPr>
            <w:r w:rsidRPr="003E16A4">
              <w:rPr>
                <w:sz w:val="20"/>
                <w:szCs w:val="20"/>
              </w:rPr>
              <w:t>6</w:t>
            </w:r>
          </w:p>
          <w:p w:rsidR="006855E3" w:rsidRPr="003E16A4" w:rsidRDefault="006855E3" w:rsidP="0075209A">
            <w:pPr>
              <w:pStyle w:val="21"/>
              <w:spacing w:after="0" w:line="240" w:lineRule="auto"/>
              <w:ind w:left="0"/>
              <w:jc w:val="center"/>
              <w:rPr>
                <w:sz w:val="20"/>
                <w:szCs w:val="20"/>
              </w:rPr>
            </w:pPr>
            <w:r w:rsidRPr="003E16A4">
              <w:rPr>
                <w:sz w:val="20"/>
                <w:szCs w:val="20"/>
                <w:lang w:val="en-US"/>
              </w:rPr>
              <w:t>(</w:t>
            </w:r>
            <w:r w:rsidRPr="003E16A4">
              <w:rPr>
                <w:sz w:val="20"/>
                <w:szCs w:val="20"/>
              </w:rPr>
              <w:t>шесть</w:t>
            </w:r>
            <w:r w:rsidRPr="003E16A4">
              <w:rPr>
                <w:sz w:val="20"/>
                <w:szCs w:val="20"/>
                <w:lang w:val="en-US"/>
              </w:rPr>
              <w:t>)</w:t>
            </w:r>
          </w:p>
        </w:tc>
        <w:tc>
          <w:tcPr>
            <w:tcW w:w="1552" w:type="dxa"/>
          </w:tcPr>
          <w:p w:rsidR="006855E3" w:rsidRPr="003E16A4" w:rsidRDefault="006855E3" w:rsidP="0075209A">
            <w:pPr>
              <w:pStyle w:val="21"/>
              <w:spacing w:after="0" w:line="240" w:lineRule="auto"/>
              <w:ind w:left="0"/>
              <w:jc w:val="center"/>
              <w:rPr>
                <w:sz w:val="20"/>
                <w:szCs w:val="20"/>
              </w:rPr>
            </w:pPr>
            <w:r w:rsidRPr="003E16A4">
              <w:rPr>
                <w:sz w:val="20"/>
                <w:szCs w:val="20"/>
              </w:rPr>
              <w:t>18 000 000</w:t>
            </w:r>
          </w:p>
          <w:p w:rsidR="006855E3" w:rsidRPr="003E16A4" w:rsidRDefault="006855E3" w:rsidP="0075209A">
            <w:pPr>
              <w:pStyle w:val="21"/>
              <w:spacing w:after="0" w:line="240" w:lineRule="auto"/>
              <w:ind w:left="0"/>
              <w:jc w:val="center"/>
              <w:rPr>
                <w:sz w:val="20"/>
                <w:szCs w:val="20"/>
              </w:rPr>
            </w:pPr>
            <w:r w:rsidRPr="003E16A4">
              <w:rPr>
                <w:sz w:val="20"/>
                <w:szCs w:val="20"/>
              </w:rPr>
              <w:t xml:space="preserve">(восемнадцать миллионов рублей) </w:t>
            </w:r>
          </w:p>
        </w:tc>
        <w:tc>
          <w:tcPr>
            <w:tcW w:w="1231" w:type="dxa"/>
          </w:tcPr>
          <w:p w:rsidR="006855E3" w:rsidRPr="003F1531" w:rsidRDefault="006855E3" w:rsidP="0075209A">
            <w:pPr>
              <w:pStyle w:val="21"/>
              <w:spacing w:after="0" w:line="240" w:lineRule="auto"/>
              <w:ind w:left="0"/>
              <w:jc w:val="center"/>
              <w:rPr>
                <w:sz w:val="20"/>
                <w:szCs w:val="20"/>
              </w:rPr>
            </w:pPr>
            <w:r w:rsidRPr="003F1531">
              <w:rPr>
                <w:sz w:val="20"/>
                <w:szCs w:val="20"/>
              </w:rPr>
              <w:t>-</w:t>
            </w:r>
          </w:p>
        </w:tc>
        <w:tc>
          <w:tcPr>
            <w:tcW w:w="1850" w:type="dxa"/>
          </w:tcPr>
          <w:p w:rsidR="006855E3" w:rsidRPr="003F1531" w:rsidRDefault="006855E3" w:rsidP="0075209A">
            <w:pPr>
              <w:pStyle w:val="21"/>
              <w:spacing w:after="0" w:line="240" w:lineRule="auto"/>
              <w:ind w:left="0"/>
              <w:jc w:val="center"/>
              <w:rPr>
                <w:sz w:val="20"/>
                <w:szCs w:val="20"/>
              </w:rPr>
            </w:pPr>
            <w:r w:rsidRPr="003F1531">
              <w:rPr>
                <w:sz w:val="20"/>
                <w:szCs w:val="20"/>
              </w:rPr>
              <w:t>-</w:t>
            </w:r>
          </w:p>
        </w:tc>
        <w:tc>
          <w:tcPr>
            <w:tcW w:w="1021" w:type="dxa"/>
          </w:tcPr>
          <w:p w:rsidR="006855E3" w:rsidRPr="003E16A4" w:rsidRDefault="006855E3" w:rsidP="0075209A">
            <w:pPr>
              <w:pStyle w:val="21"/>
              <w:spacing w:after="0" w:line="240" w:lineRule="auto"/>
              <w:ind w:left="0"/>
              <w:jc w:val="center"/>
              <w:rPr>
                <w:sz w:val="20"/>
                <w:szCs w:val="20"/>
              </w:rPr>
            </w:pPr>
            <w:r w:rsidRPr="003E16A4">
              <w:rPr>
                <w:sz w:val="20"/>
                <w:szCs w:val="20"/>
              </w:rPr>
              <w:t>-</w:t>
            </w:r>
          </w:p>
        </w:tc>
        <w:tc>
          <w:tcPr>
            <w:tcW w:w="1187" w:type="dxa"/>
          </w:tcPr>
          <w:p w:rsidR="006855E3" w:rsidRPr="003E16A4" w:rsidRDefault="006855E3" w:rsidP="0075209A">
            <w:pPr>
              <w:pStyle w:val="21"/>
              <w:spacing w:after="0" w:line="240" w:lineRule="auto"/>
              <w:ind w:left="0"/>
              <w:jc w:val="center"/>
              <w:rPr>
                <w:sz w:val="20"/>
                <w:szCs w:val="20"/>
              </w:rPr>
            </w:pPr>
            <w:r w:rsidRPr="003E16A4">
              <w:rPr>
                <w:sz w:val="20"/>
                <w:szCs w:val="20"/>
              </w:rPr>
              <w:t>21 000 000</w:t>
            </w:r>
          </w:p>
          <w:p w:rsidR="006855E3" w:rsidRPr="003E16A4" w:rsidRDefault="006855E3" w:rsidP="0075209A">
            <w:pPr>
              <w:pStyle w:val="21"/>
              <w:spacing w:after="0" w:line="240" w:lineRule="auto"/>
              <w:ind w:left="0"/>
              <w:jc w:val="center"/>
              <w:rPr>
                <w:sz w:val="20"/>
                <w:szCs w:val="20"/>
              </w:rPr>
            </w:pPr>
            <w:r w:rsidRPr="003E16A4">
              <w:rPr>
                <w:sz w:val="20"/>
                <w:szCs w:val="20"/>
              </w:rPr>
              <w:t>(двадцать один миллион рублей)</w:t>
            </w:r>
          </w:p>
        </w:tc>
      </w:tr>
    </w:tbl>
    <w:p w:rsidR="006855E3" w:rsidRPr="00BD40B9" w:rsidRDefault="006855E3" w:rsidP="00E876F8">
      <w:pPr>
        <w:pStyle w:val="21"/>
        <w:spacing w:after="0" w:line="240" w:lineRule="auto"/>
        <w:ind w:left="0" w:firstLine="992"/>
        <w:jc w:val="both"/>
        <w:rPr>
          <w:sz w:val="20"/>
          <w:szCs w:val="20"/>
        </w:rPr>
      </w:pPr>
      <w:r w:rsidRPr="003E16A4">
        <w:rPr>
          <w:sz w:val="20"/>
          <w:szCs w:val="20"/>
        </w:rPr>
        <w:t xml:space="preserve">* - в случае завершения финансирования программы предоставления субсидии из бюджета, либо в случае отказа лизингодателю в предоставлении субсидии, либо в случае требования о возврате ранее предоставленной из бюджета субсидии, </w:t>
      </w:r>
      <w:r w:rsidR="00322F7C">
        <w:rPr>
          <w:sz w:val="20"/>
          <w:szCs w:val="20"/>
        </w:rPr>
        <w:t>л</w:t>
      </w:r>
      <w:r w:rsidR="00F626CD">
        <w:rPr>
          <w:sz w:val="20"/>
          <w:szCs w:val="20"/>
        </w:rPr>
        <w:t>и</w:t>
      </w:r>
      <w:r w:rsidR="00322F7C">
        <w:rPr>
          <w:sz w:val="20"/>
          <w:szCs w:val="20"/>
        </w:rPr>
        <w:t xml:space="preserve">бо </w:t>
      </w:r>
      <w:r w:rsidR="00F626CD" w:rsidRPr="00F626CD">
        <w:rPr>
          <w:sz w:val="20"/>
          <w:szCs w:val="20"/>
        </w:rPr>
        <w:t>случае досрочного расторжения договора лизинга по инициативе Лизингополучателя</w:t>
      </w:r>
      <w:r w:rsidR="00F626CD">
        <w:rPr>
          <w:sz w:val="20"/>
          <w:szCs w:val="20"/>
        </w:rPr>
        <w:t xml:space="preserve"> или </w:t>
      </w:r>
      <w:r w:rsidR="00F626CD" w:rsidRPr="00F626CD">
        <w:rPr>
          <w:sz w:val="20"/>
          <w:szCs w:val="20"/>
        </w:rPr>
        <w:t xml:space="preserve">Лизингодателя ранее 12 (двенадцати) месяцев с момента передачи Имущества в лизинг  Лизингополучатель обязан возместить Лизингодателю сумму предоставляемой единовременной скидки </w:t>
      </w:r>
      <w:r w:rsidR="00F626CD">
        <w:rPr>
          <w:sz w:val="20"/>
          <w:szCs w:val="20"/>
        </w:rPr>
        <w:t xml:space="preserve">(субсидия) </w:t>
      </w:r>
      <w:r w:rsidR="00F626CD" w:rsidRPr="00F626CD">
        <w:rPr>
          <w:sz w:val="20"/>
          <w:szCs w:val="20"/>
        </w:rPr>
        <w:t>по уплате авансового платежа</w:t>
      </w:r>
      <w:r w:rsidR="005823F8">
        <w:rPr>
          <w:sz w:val="20"/>
          <w:szCs w:val="20"/>
        </w:rPr>
        <w:t xml:space="preserve"> </w:t>
      </w:r>
      <w:r w:rsidR="005823F8" w:rsidRPr="00BD40B9">
        <w:rPr>
          <w:sz w:val="20"/>
          <w:szCs w:val="20"/>
        </w:rPr>
        <w:t xml:space="preserve">в размере </w:t>
      </w:r>
      <w:bookmarkStart w:id="1" w:name="_Hlk72238101"/>
      <w:r w:rsidR="00E876F8">
        <w:rPr>
          <w:sz w:val="20"/>
          <w:szCs w:val="20"/>
        </w:rPr>
        <w:t>1 050</w:t>
      </w:r>
      <w:r w:rsidR="00BD40B9">
        <w:rPr>
          <w:sz w:val="20"/>
          <w:szCs w:val="20"/>
        </w:rPr>
        <w:t> 000 руб. (</w:t>
      </w:r>
      <w:r w:rsidR="00E876F8">
        <w:rPr>
          <w:sz w:val="20"/>
          <w:szCs w:val="20"/>
        </w:rPr>
        <w:t xml:space="preserve">один </w:t>
      </w:r>
      <w:r w:rsidR="00BD40B9">
        <w:rPr>
          <w:sz w:val="20"/>
          <w:szCs w:val="20"/>
        </w:rPr>
        <w:t xml:space="preserve">миллион </w:t>
      </w:r>
      <w:r w:rsidR="00E876F8">
        <w:rPr>
          <w:sz w:val="20"/>
          <w:szCs w:val="20"/>
        </w:rPr>
        <w:t xml:space="preserve">пятьдесят тысяч </w:t>
      </w:r>
      <w:r w:rsidR="00BD40B9">
        <w:rPr>
          <w:sz w:val="20"/>
          <w:szCs w:val="20"/>
        </w:rPr>
        <w:t>рублей)</w:t>
      </w:r>
      <w:bookmarkEnd w:id="1"/>
      <w:r w:rsidRPr="00BD40B9">
        <w:rPr>
          <w:sz w:val="20"/>
          <w:szCs w:val="20"/>
        </w:rPr>
        <w:t>.</w:t>
      </w:r>
    </w:p>
    <w:p w:rsidR="006855E3" w:rsidRPr="003E16A4" w:rsidRDefault="006855E3" w:rsidP="006855E3">
      <w:pPr>
        <w:ind w:firstLine="720"/>
        <w:jc w:val="both"/>
        <w:rPr>
          <w:sz w:val="20"/>
          <w:szCs w:val="20"/>
        </w:rPr>
      </w:pPr>
    </w:p>
    <w:p w:rsidR="006855E3" w:rsidRPr="003E16A4" w:rsidRDefault="006855E3" w:rsidP="006855E3">
      <w:pPr>
        <w:ind w:firstLine="720"/>
        <w:jc w:val="both"/>
        <w:rPr>
          <w:b/>
          <w:sz w:val="20"/>
          <w:szCs w:val="20"/>
        </w:rPr>
      </w:pPr>
      <w:r w:rsidRPr="003E16A4">
        <w:rPr>
          <w:b/>
          <w:sz w:val="20"/>
          <w:szCs w:val="20"/>
        </w:rPr>
        <w:t>Итоги голосования по первому вопросу повестки дня:</w:t>
      </w:r>
    </w:p>
    <w:p w:rsidR="006855E3" w:rsidRPr="003E16A4" w:rsidRDefault="006855E3" w:rsidP="006855E3">
      <w:pPr>
        <w:ind w:firstLine="720"/>
        <w:jc w:val="both"/>
        <w:rPr>
          <w:sz w:val="20"/>
          <w:szCs w:val="20"/>
        </w:rPr>
      </w:pPr>
      <w:r w:rsidRPr="003E16A4">
        <w:rPr>
          <w:sz w:val="20"/>
          <w:szCs w:val="20"/>
        </w:rPr>
        <w:t>«За» – 100 голосов; «Против» – нет; «Воздержался» – нет.</w:t>
      </w:r>
    </w:p>
    <w:p w:rsidR="006855E3" w:rsidRPr="003E16A4" w:rsidRDefault="006855E3" w:rsidP="006855E3">
      <w:pPr>
        <w:ind w:firstLine="720"/>
        <w:jc w:val="both"/>
        <w:rPr>
          <w:b/>
          <w:sz w:val="20"/>
          <w:szCs w:val="20"/>
        </w:rPr>
      </w:pPr>
    </w:p>
    <w:p w:rsidR="006855E3" w:rsidRPr="00E876F8" w:rsidRDefault="006855E3" w:rsidP="006855E3">
      <w:pPr>
        <w:ind w:firstLine="720"/>
        <w:jc w:val="both"/>
        <w:rPr>
          <w:b/>
          <w:sz w:val="20"/>
          <w:szCs w:val="20"/>
        </w:rPr>
      </w:pPr>
      <w:r w:rsidRPr="003E16A4">
        <w:rPr>
          <w:b/>
          <w:sz w:val="20"/>
          <w:szCs w:val="20"/>
        </w:rPr>
        <w:t>Решение принято.</w:t>
      </w:r>
    </w:p>
    <w:p w:rsidR="006855E3" w:rsidRPr="003E16A4" w:rsidRDefault="006855E3" w:rsidP="006855E3">
      <w:pPr>
        <w:ind w:firstLine="720"/>
        <w:jc w:val="both"/>
        <w:rPr>
          <w:sz w:val="20"/>
          <w:szCs w:val="20"/>
        </w:rPr>
      </w:pPr>
      <w:r w:rsidRPr="003E16A4">
        <w:rPr>
          <w:sz w:val="20"/>
          <w:szCs w:val="20"/>
        </w:rPr>
        <w:t>Повестка дня исчерпана, других вопросов не поступало.</w:t>
      </w:r>
    </w:p>
    <w:p w:rsidR="006855E3" w:rsidRPr="003E16A4" w:rsidRDefault="006855E3" w:rsidP="006855E3">
      <w:pPr>
        <w:ind w:firstLine="720"/>
        <w:jc w:val="both"/>
        <w:rPr>
          <w:sz w:val="20"/>
          <w:szCs w:val="20"/>
        </w:rPr>
      </w:pPr>
    </w:p>
    <w:p w:rsidR="006855E3" w:rsidRPr="003E16A4" w:rsidRDefault="006855E3" w:rsidP="006855E3">
      <w:pPr>
        <w:ind w:firstLine="720"/>
        <w:jc w:val="both"/>
        <w:rPr>
          <w:sz w:val="20"/>
          <w:szCs w:val="20"/>
        </w:rPr>
      </w:pPr>
      <w:r w:rsidRPr="003E16A4">
        <w:rPr>
          <w:sz w:val="20"/>
          <w:szCs w:val="20"/>
        </w:rPr>
        <w:t xml:space="preserve">Председатель собрания </w:t>
      </w:r>
      <w:r w:rsidRPr="003E16A4">
        <w:rPr>
          <w:rStyle w:val="affe"/>
          <w:sz w:val="20"/>
          <w:szCs w:val="20"/>
        </w:rPr>
        <w:t>_____________</w:t>
      </w:r>
      <w:r w:rsidRPr="003E16A4">
        <w:rPr>
          <w:sz w:val="20"/>
          <w:szCs w:val="20"/>
        </w:rPr>
        <w:t xml:space="preserve"> / Иванов И.И.  /</w:t>
      </w:r>
    </w:p>
    <w:p w:rsidR="006855E3" w:rsidRPr="003E16A4" w:rsidRDefault="006855E3" w:rsidP="006855E3">
      <w:pPr>
        <w:ind w:firstLine="720"/>
        <w:jc w:val="both"/>
        <w:rPr>
          <w:sz w:val="20"/>
          <w:szCs w:val="20"/>
        </w:rPr>
      </w:pPr>
    </w:p>
    <w:p w:rsidR="006855E3" w:rsidRPr="003E16A4" w:rsidRDefault="006855E3" w:rsidP="006855E3">
      <w:pPr>
        <w:ind w:firstLine="720"/>
        <w:jc w:val="both"/>
        <w:rPr>
          <w:sz w:val="20"/>
          <w:szCs w:val="20"/>
        </w:rPr>
      </w:pPr>
      <w:r w:rsidRPr="003E16A4">
        <w:rPr>
          <w:sz w:val="20"/>
          <w:szCs w:val="20"/>
        </w:rPr>
        <w:t xml:space="preserve">Секретарь собрания </w:t>
      </w:r>
      <w:r w:rsidRPr="003E16A4">
        <w:rPr>
          <w:rStyle w:val="affe"/>
          <w:sz w:val="20"/>
          <w:szCs w:val="20"/>
        </w:rPr>
        <w:t>_____________</w:t>
      </w:r>
      <w:r w:rsidRPr="003E16A4">
        <w:rPr>
          <w:sz w:val="20"/>
          <w:szCs w:val="20"/>
        </w:rPr>
        <w:t xml:space="preserve"> / Сидоров С.С.  /</w:t>
      </w:r>
    </w:p>
    <w:p w:rsidR="006855E3" w:rsidRPr="003E16A4" w:rsidRDefault="006855E3" w:rsidP="006855E3">
      <w:pPr>
        <w:ind w:firstLine="720"/>
        <w:jc w:val="both"/>
        <w:rPr>
          <w:sz w:val="20"/>
          <w:szCs w:val="20"/>
        </w:rPr>
      </w:pPr>
    </w:p>
    <w:p w:rsidR="006855E3" w:rsidRPr="003E16A4" w:rsidRDefault="006855E3" w:rsidP="006855E3">
      <w:pPr>
        <w:ind w:firstLine="720"/>
        <w:jc w:val="both"/>
        <w:rPr>
          <w:b/>
          <w:sz w:val="20"/>
          <w:szCs w:val="20"/>
        </w:rPr>
      </w:pPr>
      <w:r w:rsidRPr="003E16A4">
        <w:rPr>
          <w:b/>
          <w:sz w:val="20"/>
          <w:szCs w:val="20"/>
        </w:rPr>
        <w:t xml:space="preserve">Согласовано: </w:t>
      </w:r>
    </w:p>
    <w:p w:rsidR="006855E3" w:rsidRPr="003E16A4" w:rsidRDefault="006855E3" w:rsidP="006855E3">
      <w:pPr>
        <w:ind w:firstLine="720"/>
        <w:jc w:val="both"/>
        <w:rPr>
          <w:sz w:val="20"/>
          <w:szCs w:val="20"/>
        </w:rPr>
      </w:pPr>
      <w:r w:rsidRPr="003E16A4">
        <w:rPr>
          <w:sz w:val="20"/>
          <w:szCs w:val="20"/>
        </w:rPr>
        <w:t>Участник 1 ООО «Ромашка» _____________ / Иванов И.И. /</w:t>
      </w:r>
    </w:p>
    <w:p w:rsidR="006855E3" w:rsidRPr="003E16A4" w:rsidRDefault="006855E3" w:rsidP="006855E3">
      <w:pPr>
        <w:ind w:firstLine="720"/>
        <w:jc w:val="both"/>
        <w:rPr>
          <w:sz w:val="20"/>
          <w:szCs w:val="20"/>
        </w:rPr>
      </w:pPr>
    </w:p>
    <w:p w:rsidR="006855E3" w:rsidRPr="003E16A4" w:rsidRDefault="006855E3" w:rsidP="006855E3">
      <w:pPr>
        <w:ind w:firstLine="720"/>
        <w:jc w:val="both"/>
        <w:rPr>
          <w:sz w:val="20"/>
          <w:szCs w:val="20"/>
        </w:rPr>
      </w:pPr>
      <w:r w:rsidRPr="003E16A4">
        <w:rPr>
          <w:sz w:val="20"/>
          <w:szCs w:val="20"/>
        </w:rPr>
        <w:t>Участник 2 ООО «Ромашка» _____________ / Петров П.П. /</w:t>
      </w:r>
    </w:p>
    <w:p w:rsidR="006855E3" w:rsidRPr="003E16A4" w:rsidRDefault="006855E3" w:rsidP="006855E3">
      <w:pPr>
        <w:ind w:firstLine="720"/>
        <w:jc w:val="both"/>
        <w:rPr>
          <w:sz w:val="20"/>
          <w:szCs w:val="20"/>
        </w:rPr>
      </w:pPr>
    </w:p>
    <w:p w:rsidR="006855E3" w:rsidRDefault="006855E3" w:rsidP="006855E3">
      <w:pPr>
        <w:ind w:firstLine="720"/>
        <w:jc w:val="both"/>
        <w:rPr>
          <w:sz w:val="20"/>
          <w:szCs w:val="20"/>
        </w:rPr>
      </w:pPr>
      <w:r w:rsidRPr="003E16A4">
        <w:rPr>
          <w:sz w:val="20"/>
          <w:szCs w:val="20"/>
        </w:rPr>
        <w:t>Участник 3 ООО «Ромашка» _____________ /Сидоров С.С. /</w:t>
      </w:r>
    </w:p>
    <w:p w:rsidR="006855E3" w:rsidRDefault="006855E3" w:rsidP="006855E3">
      <w:pPr>
        <w:jc w:val="center"/>
        <w:rPr>
          <w:b/>
          <w:color w:val="FF0000"/>
          <w:sz w:val="28"/>
          <w:szCs w:val="28"/>
        </w:rPr>
      </w:pPr>
    </w:p>
    <w:p w:rsidR="00203EAA" w:rsidRDefault="00203EAA" w:rsidP="006855E3">
      <w:pPr>
        <w:jc w:val="center"/>
        <w:rPr>
          <w:b/>
          <w:color w:val="FF0000"/>
          <w:highlight w:val="yellow"/>
        </w:rPr>
      </w:pPr>
    </w:p>
    <w:p w:rsidR="006855E3" w:rsidRPr="002C4C88" w:rsidRDefault="006855E3" w:rsidP="006855E3">
      <w:pPr>
        <w:jc w:val="center"/>
        <w:rPr>
          <w:color w:val="FF0000"/>
        </w:rPr>
      </w:pPr>
      <w:r w:rsidRPr="002C4C88">
        <w:rPr>
          <w:b/>
          <w:color w:val="FF0000"/>
          <w:highlight w:val="yellow"/>
        </w:rPr>
        <w:lastRenderedPageBreak/>
        <w:t>Внимание</w:t>
      </w:r>
      <w:r w:rsidRPr="002C4C88">
        <w:rPr>
          <w:color w:val="FF0000"/>
          <w:highlight w:val="yellow"/>
        </w:rPr>
        <w:t>!</w:t>
      </w:r>
    </w:p>
    <w:p w:rsidR="006855E3" w:rsidRPr="002C4C88" w:rsidRDefault="006855E3" w:rsidP="006855E3">
      <w:pPr>
        <w:jc w:val="both"/>
        <w:rPr>
          <w:color w:val="FF0000"/>
        </w:rPr>
      </w:pPr>
    </w:p>
    <w:p w:rsidR="006855E3" w:rsidRPr="002C4C88" w:rsidRDefault="006855E3" w:rsidP="006855E3">
      <w:pPr>
        <w:ind w:firstLine="426"/>
        <w:jc w:val="both"/>
        <w:rPr>
          <w:color w:val="FF0000"/>
        </w:rPr>
      </w:pPr>
      <w:r w:rsidRPr="002C4C88">
        <w:rPr>
          <w:color w:val="FF0000"/>
        </w:rPr>
        <w:t xml:space="preserve">В соответствии с п. 3 ст. 67.1 ГК РФ принятие общим собранием участников хозяйственного общества решения посредством очного голосования и состав участников общества (или единственного участника), присутствовавших при его принятии, подтверждаются в отношении: </w:t>
      </w:r>
    </w:p>
    <w:p w:rsidR="006855E3" w:rsidRPr="002C4C88" w:rsidRDefault="006855E3" w:rsidP="006855E3">
      <w:pPr>
        <w:ind w:firstLine="567"/>
        <w:jc w:val="both"/>
        <w:rPr>
          <w:color w:val="FF0000"/>
        </w:rPr>
      </w:pPr>
      <w:r w:rsidRPr="002C4C88">
        <w:rPr>
          <w:color w:val="FF0000"/>
        </w:rPr>
        <w:t xml:space="preserve">1) публичного акционерного общества лицом, осуществляющим ведение реестра акционеров такого общества и выполняющим функции счетной комиссии (пункт 4 статьи 97); </w:t>
      </w:r>
    </w:p>
    <w:p w:rsidR="006855E3" w:rsidRPr="002C4C88" w:rsidRDefault="006855E3" w:rsidP="006855E3">
      <w:pPr>
        <w:ind w:firstLine="567"/>
        <w:jc w:val="both"/>
        <w:rPr>
          <w:color w:val="FF0000"/>
        </w:rPr>
      </w:pPr>
      <w:r w:rsidRPr="002C4C88">
        <w:rPr>
          <w:color w:val="FF0000"/>
        </w:rPr>
        <w:t xml:space="preserve">2) непубличного акционерного общества путем нотариального удостоверения или удостоверения лицом, осуществляющим ведение реестра акционеров такого общества и выполняющим функции счетной комиссии; (2 варианта); </w:t>
      </w:r>
    </w:p>
    <w:p w:rsidR="006855E3" w:rsidRPr="002C4C88" w:rsidRDefault="006855E3" w:rsidP="006855E3">
      <w:pPr>
        <w:ind w:firstLine="567"/>
        <w:jc w:val="both"/>
        <w:rPr>
          <w:color w:val="FF0000"/>
        </w:rPr>
      </w:pPr>
      <w:r w:rsidRPr="002C4C88">
        <w:rPr>
          <w:color w:val="FF0000"/>
        </w:rPr>
        <w:t xml:space="preserve">3) общества с ограниченной ответственностью путем нотариального удостоверения, если иной способ (подписание протокола всеми участниками или частью участников; с использованием технических средств, позволяющих достоверно установить факт принятия решения; иным способом, не противоречащим закону) не предусмотрен уставом такого общества либо решением общего собрания участников общества, принятым участниками общества единогласно </w:t>
      </w:r>
      <w:r w:rsidRPr="004D4553">
        <w:rPr>
          <w:color w:val="FF0000"/>
          <w:highlight w:val="yellow"/>
        </w:rPr>
        <w:t>(</w:t>
      </w:r>
      <w:r w:rsidRPr="004D4553">
        <w:rPr>
          <w:color w:val="FF0000"/>
          <w:highlight w:val="yellow"/>
          <w:u w:val="single"/>
        </w:rPr>
        <w:t>смотрите приложенные разъяснения</w:t>
      </w:r>
      <w:r w:rsidRPr="004D4553">
        <w:rPr>
          <w:color w:val="FF0000"/>
          <w:highlight w:val="yellow"/>
        </w:rPr>
        <w:t>).</w:t>
      </w:r>
      <w:r w:rsidRPr="002C4C88">
        <w:rPr>
          <w:color w:val="FF0000"/>
        </w:rPr>
        <w:t xml:space="preserve"> </w:t>
      </w:r>
    </w:p>
    <w:p w:rsidR="006855E3" w:rsidRDefault="006855E3" w:rsidP="006855E3">
      <w:pPr>
        <w:ind w:firstLine="567"/>
        <w:jc w:val="both"/>
        <w:rPr>
          <w:color w:val="FF0000"/>
        </w:rPr>
      </w:pPr>
    </w:p>
    <w:p w:rsidR="006855E3" w:rsidRPr="002C4C88" w:rsidRDefault="006855E3" w:rsidP="006855E3">
      <w:pPr>
        <w:ind w:firstLine="567"/>
        <w:jc w:val="both"/>
        <w:rPr>
          <w:color w:val="FF0000"/>
        </w:rPr>
      </w:pPr>
      <w:r w:rsidRPr="002C4C88">
        <w:rPr>
          <w:color w:val="FF0000"/>
        </w:rPr>
        <w:t xml:space="preserve">К протоколу общего собрания участников об одобрении крупной сделки (сделки с заинтересованностью) необходимо приложить: </w:t>
      </w:r>
    </w:p>
    <w:p w:rsidR="006855E3" w:rsidRPr="002C4C88" w:rsidRDefault="006855E3" w:rsidP="006855E3">
      <w:pPr>
        <w:ind w:firstLine="567"/>
        <w:jc w:val="both"/>
        <w:rPr>
          <w:color w:val="FF0000"/>
        </w:rPr>
      </w:pPr>
      <w:r w:rsidRPr="002C4C88">
        <w:rPr>
          <w:color w:val="FF0000"/>
        </w:rPr>
        <w:t xml:space="preserve">1) для публичного акционерного общества: протокол, удостоверенный лицом, осуществляющим ведение реестра акционеров такого общества и выполняющим функции счетной комиссии; </w:t>
      </w:r>
    </w:p>
    <w:p w:rsidR="006855E3" w:rsidRPr="002C4C88" w:rsidRDefault="006855E3" w:rsidP="006855E3">
      <w:pPr>
        <w:ind w:firstLine="567"/>
        <w:jc w:val="both"/>
        <w:rPr>
          <w:color w:val="FF0000"/>
        </w:rPr>
      </w:pPr>
      <w:r w:rsidRPr="002C4C88">
        <w:rPr>
          <w:color w:val="FF0000"/>
        </w:rPr>
        <w:t xml:space="preserve">2) для непубличного акционерного общества: протокол, удостоверенный лицом, осуществляющим ведение реестра акционеров такого общества и выполняющим функции счетной комиссии или свидетельство нотариуса об удостоверении решения/протокола общего собрания участников; </w:t>
      </w:r>
    </w:p>
    <w:p w:rsidR="006855E3" w:rsidRDefault="006855E3" w:rsidP="006855E3">
      <w:pPr>
        <w:ind w:firstLine="567"/>
        <w:jc w:val="both"/>
        <w:rPr>
          <w:color w:val="FF0000"/>
        </w:rPr>
      </w:pPr>
      <w:r w:rsidRPr="002C4C88">
        <w:rPr>
          <w:color w:val="FF0000"/>
        </w:rPr>
        <w:t>3) для общества с ограниченной ответственностью: свидетельство нотариуса об удостоверении решения/протокола общего собрания участников либо решение/протокол, удостоверенное иным способом, предусмотренным уставом общества либо решением общего собрания участников общества, принятым участниками общества единогласно.»</w:t>
      </w:r>
    </w:p>
    <w:p w:rsidR="006855E3" w:rsidRDefault="006855E3" w:rsidP="006855E3">
      <w:pPr>
        <w:ind w:firstLine="567"/>
        <w:jc w:val="both"/>
        <w:rPr>
          <w:color w:val="FF0000"/>
        </w:rPr>
      </w:pPr>
    </w:p>
    <w:p w:rsidR="006855E3" w:rsidRDefault="006855E3" w:rsidP="006855E3">
      <w:pPr>
        <w:ind w:firstLine="567"/>
        <w:jc w:val="both"/>
        <w:rPr>
          <w:color w:val="FF0000"/>
        </w:rPr>
      </w:pPr>
    </w:p>
    <w:p w:rsidR="006855E3" w:rsidRPr="002C4C88" w:rsidRDefault="006855E3" w:rsidP="006855E3">
      <w:pPr>
        <w:ind w:firstLine="567"/>
        <w:jc w:val="both"/>
        <w:rPr>
          <w:color w:val="FF0000"/>
        </w:rPr>
      </w:pPr>
    </w:p>
    <w:p w:rsidR="006855E3" w:rsidRDefault="006855E3" w:rsidP="006855E3">
      <w:pPr>
        <w:pBdr>
          <w:bottom w:val="single" w:sz="12" w:space="1" w:color="auto"/>
        </w:pBdr>
        <w:shd w:val="clear" w:color="auto" w:fill="DEEAF6" w:themeFill="accent1" w:themeFillTint="33"/>
        <w:jc w:val="center"/>
        <w:rPr>
          <w:rFonts w:ascii="Arial" w:hAnsi="Arial" w:cs="Arial"/>
          <w:b/>
          <w:color w:val="2F5496" w:themeColor="accent5" w:themeShade="BF"/>
        </w:rPr>
        <w:sectPr w:rsidR="006855E3" w:rsidSect="006855E3">
          <w:pgSz w:w="11906" w:h="16838"/>
          <w:pgMar w:top="284" w:right="720" w:bottom="284" w:left="720" w:header="709" w:footer="709" w:gutter="0"/>
          <w:cols w:space="708"/>
          <w:docGrid w:linePitch="360"/>
        </w:sectPr>
      </w:pPr>
    </w:p>
    <w:p w:rsidR="006855E3" w:rsidRDefault="006855E3" w:rsidP="006855E3">
      <w:pPr>
        <w:pBdr>
          <w:bottom w:val="single" w:sz="12" w:space="1" w:color="auto"/>
        </w:pBdr>
        <w:shd w:val="clear" w:color="auto" w:fill="DEEAF6" w:themeFill="accent1" w:themeFillTint="33"/>
        <w:jc w:val="center"/>
        <w:rPr>
          <w:rFonts w:ascii="Arial" w:hAnsi="Arial" w:cs="Arial"/>
          <w:b/>
          <w:color w:val="2F5496" w:themeColor="accent5" w:themeShade="BF"/>
        </w:rPr>
      </w:pPr>
      <w:r w:rsidRPr="00F32B06">
        <w:rPr>
          <w:rFonts w:ascii="Arial" w:hAnsi="Arial" w:cs="Arial"/>
          <w:b/>
          <w:color w:val="2F5496" w:themeColor="accent5" w:themeShade="BF"/>
        </w:rPr>
        <w:lastRenderedPageBreak/>
        <w:t>Разъяснения о</w:t>
      </w:r>
      <w:r>
        <w:rPr>
          <w:rFonts w:ascii="Arial" w:hAnsi="Arial" w:cs="Arial"/>
          <w:b/>
          <w:color w:val="2F5496" w:themeColor="accent5" w:themeShade="BF"/>
        </w:rPr>
        <w:t>б изменении</w:t>
      </w:r>
      <w:r w:rsidRPr="00F32B06">
        <w:rPr>
          <w:rFonts w:ascii="Arial" w:hAnsi="Arial" w:cs="Arial"/>
          <w:b/>
          <w:color w:val="2F5496" w:themeColor="accent5" w:themeShade="BF"/>
        </w:rPr>
        <w:t xml:space="preserve"> практик</w:t>
      </w:r>
      <w:r>
        <w:rPr>
          <w:rFonts w:ascii="Arial" w:hAnsi="Arial" w:cs="Arial"/>
          <w:b/>
          <w:color w:val="2F5496" w:themeColor="accent5" w:themeShade="BF"/>
        </w:rPr>
        <w:t>и</w:t>
      </w:r>
      <w:r w:rsidRPr="00F32B06">
        <w:rPr>
          <w:rFonts w:ascii="Arial" w:hAnsi="Arial" w:cs="Arial"/>
          <w:b/>
          <w:color w:val="2F5496" w:themeColor="accent5" w:themeShade="BF"/>
        </w:rPr>
        <w:t xml:space="preserve"> удостоверения</w:t>
      </w:r>
      <w:r>
        <w:rPr>
          <w:rFonts w:ascii="Arial" w:hAnsi="Arial" w:cs="Arial"/>
          <w:b/>
          <w:color w:val="2F5496" w:themeColor="accent5" w:themeShade="BF"/>
        </w:rPr>
        <w:t>/</w:t>
      </w:r>
      <w:r w:rsidRPr="00163FEA">
        <w:rPr>
          <w:rFonts w:ascii="Arial" w:hAnsi="Arial" w:cs="Arial"/>
          <w:b/>
          <w:color w:val="2F5496" w:themeColor="accent5" w:themeShade="BF"/>
        </w:rPr>
        <w:t xml:space="preserve"> </w:t>
      </w:r>
      <w:r>
        <w:rPr>
          <w:rFonts w:ascii="Arial" w:hAnsi="Arial" w:cs="Arial"/>
          <w:b/>
          <w:color w:val="2F5496" w:themeColor="accent5" w:themeShade="BF"/>
        </w:rPr>
        <w:t>подтверждения принятия</w:t>
      </w:r>
      <w:r w:rsidRPr="00F32B06">
        <w:rPr>
          <w:rFonts w:ascii="Arial" w:hAnsi="Arial" w:cs="Arial"/>
          <w:b/>
          <w:color w:val="2F5496" w:themeColor="accent5" w:themeShade="BF"/>
        </w:rPr>
        <w:t xml:space="preserve"> решений</w:t>
      </w:r>
      <w:r>
        <w:rPr>
          <w:rFonts w:ascii="Arial" w:hAnsi="Arial" w:cs="Arial"/>
          <w:b/>
          <w:color w:val="2F5496" w:themeColor="accent5" w:themeShade="BF"/>
        </w:rPr>
        <w:t xml:space="preserve"> участниками общества</w:t>
      </w:r>
    </w:p>
    <w:p w:rsidR="006855E3" w:rsidRPr="008B128F" w:rsidRDefault="006855E3" w:rsidP="006855E3">
      <w:pPr>
        <w:jc w:val="center"/>
        <w:rPr>
          <w:rFonts w:ascii="Arial" w:hAnsi="Arial" w:cs="Arial"/>
          <w:b/>
          <w:color w:val="2F5496" w:themeColor="accent5" w:themeShade="BF"/>
        </w:rPr>
      </w:pPr>
    </w:p>
    <w:p w:rsidR="006855E3" w:rsidRDefault="006855E3" w:rsidP="006855E3">
      <w:pPr>
        <w:jc w:val="center"/>
        <w:rPr>
          <w:rFonts w:ascii="Arial" w:hAnsi="Arial" w:cs="Arial"/>
          <w:b/>
          <w:color w:val="2F5496" w:themeColor="accent5" w:themeShade="BF"/>
        </w:rPr>
      </w:pPr>
    </w:p>
    <w:p w:rsidR="006855E3" w:rsidRPr="00124E39" w:rsidRDefault="006855E3" w:rsidP="006855E3">
      <w:pPr>
        <w:jc w:val="center"/>
        <w:rPr>
          <w:rFonts w:ascii="Arial" w:hAnsi="Arial" w:cs="Arial"/>
          <w:b/>
          <w:color w:val="2F5496" w:themeColor="accent5" w:themeShade="BF"/>
        </w:rPr>
      </w:pPr>
      <w:r w:rsidRPr="00124E39">
        <w:rPr>
          <w:rFonts w:ascii="Arial" w:hAnsi="Arial" w:cs="Arial"/>
          <w:b/>
          <w:color w:val="2F5496" w:themeColor="accent5" w:themeShade="BF"/>
        </w:rPr>
        <w:t>Уважаемые партнеры!</w:t>
      </w:r>
    </w:p>
    <w:p w:rsidR="006855E3" w:rsidRPr="008B128F" w:rsidRDefault="006855E3" w:rsidP="006855E3">
      <w:pPr>
        <w:jc w:val="center"/>
        <w:rPr>
          <w:rFonts w:ascii="Arial" w:hAnsi="Arial" w:cs="Arial"/>
          <w:b/>
          <w:color w:val="2F5496" w:themeColor="accent5" w:themeShade="BF"/>
        </w:rPr>
      </w:pPr>
    </w:p>
    <w:p w:rsidR="006855E3" w:rsidRDefault="006855E3" w:rsidP="006855E3">
      <w:pPr>
        <w:ind w:firstLine="567"/>
        <w:jc w:val="both"/>
        <w:rPr>
          <w:rFonts w:ascii="Arial" w:hAnsi="Arial" w:cs="Arial"/>
          <w:color w:val="2F5496" w:themeColor="accent5" w:themeShade="BF"/>
        </w:rPr>
      </w:pPr>
      <w:r>
        <w:rPr>
          <w:rFonts w:ascii="Arial" w:hAnsi="Arial" w:cs="Arial"/>
          <w:color w:val="2F5496" w:themeColor="accent5" w:themeShade="BF"/>
        </w:rPr>
        <w:t xml:space="preserve">1. </w:t>
      </w:r>
      <w:r w:rsidRPr="008B128F">
        <w:rPr>
          <w:rFonts w:ascii="Arial" w:hAnsi="Arial" w:cs="Arial"/>
          <w:color w:val="2F5496" w:themeColor="accent5" w:themeShade="BF"/>
        </w:rPr>
        <w:t xml:space="preserve">Доводим до Вашего сведения, что с 25 </w:t>
      </w:r>
      <w:r w:rsidRPr="00F32B06">
        <w:rPr>
          <w:rFonts w:ascii="Arial" w:hAnsi="Arial" w:cs="Arial"/>
          <w:color w:val="2F5496" w:themeColor="accent5" w:themeShade="BF"/>
        </w:rPr>
        <w:t xml:space="preserve">декабря 2019 года в отношении протоколов и решений участников </w:t>
      </w:r>
      <w:r>
        <w:rPr>
          <w:rFonts w:ascii="Arial" w:hAnsi="Arial" w:cs="Arial"/>
          <w:color w:val="2F5496" w:themeColor="accent5" w:themeShade="BF"/>
        </w:rPr>
        <w:t>изменена</w:t>
      </w:r>
      <w:r w:rsidRPr="00F32B06">
        <w:rPr>
          <w:rFonts w:ascii="Arial" w:hAnsi="Arial" w:cs="Arial"/>
          <w:color w:val="2F5496" w:themeColor="accent5" w:themeShade="BF"/>
        </w:rPr>
        <w:t xml:space="preserve"> практика использования п. 3 ст. 67.1. ГК РФ (первая часть). Изменения внесены Федеральным законом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от 05.05.2014 № 99-ФЗ. </w:t>
      </w:r>
    </w:p>
    <w:p w:rsidR="006855E3" w:rsidRDefault="006855E3" w:rsidP="006855E3">
      <w:pPr>
        <w:ind w:firstLine="567"/>
        <w:jc w:val="both"/>
        <w:rPr>
          <w:rFonts w:ascii="Arial" w:hAnsi="Arial" w:cs="Arial"/>
          <w:i/>
          <w:color w:val="2F5496" w:themeColor="accent5" w:themeShade="BF"/>
        </w:rPr>
      </w:pPr>
    </w:p>
    <w:p w:rsidR="006855E3" w:rsidRPr="00C7009F" w:rsidRDefault="006855E3" w:rsidP="006855E3">
      <w:pPr>
        <w:ind w:firstLine="567"/>
        <w:jc w:val="both"/>
        <w:rPr>
          <w:rFonts w:ascii="Arial" w:hAnsi="Arial" w:cs="Arial"/>
          <w:i/>
          <w:color w:val="2F5496" w:themeColor="accent5" w:themeShade="BF"/>
        </w:rPr>
      </w:pPr>
      <w:r w:rsidRPr="00C7009F">
        <w:rPr>
          <w:rFonts w:ascii="Arial" w:hAnsi="Arial" w:cs="Arial"/>
          <w:i/>
          <w:color w:val="2F5496" w:themeColor="accent5" w:themeShade="BF"/>
        </w:rPr>
        <w:t>«Статья 67.1. Особенности управления и контроля в хозяйственных товариществах и обществах</w:t>
      </w:r>
    </w:p>
    <w:p w:rsidR="006855E3" w:rsidRPr="00C7009F" w:rsidRDefault="006855E3" w:rsidP="006855E3">
      <w:pPr>
        <w:ind w:firstLine="567"/>
        <w:jc w:val="both"/>
        <w:rPr>
          <w:rFonts w:ascii="Arial" w:hAnsi="Arial" w:cs="Arial"/>
          <w:i/>
          <w:color w:val="2F5496" w:themeColor="accent5" w:themeShade="BF"/>
        </w:rPr>
      </w:pPr>
      <w:r w:rsidRPr="00C7009F">
        <w:rPr>
          <w:rFonts w:ascii="Arial" w:hAnsi="Arial" w:cs="Arial"/>
          <w:i/>
          <w:color w:val="2F5496" w:themeColor="accent5" w:themeShade="BF"/>
        </w:rPr>
        <w:t xml:space="preserve"> 3. Принятие общим собранием участников хозяйственного общества решения и состав участников общества, присутствовавших при его принятии, подтверждаются в отношении:</w:t>
      </w:r>
    </w:p>
    <w:p w:rsidR="006855E3" w:rsidRPr="00C7009F" w:rsidRDefault="006855E3" w:rsidP="006855E3">
      <w:pPr>
        <w:ind w:firstLine="567"/>
        <w:jc w:val="both"/>
        <w:rPr>
          <w:rFonts w:ascii="Arial" w:hAnsi="Arial" w:cs="Arial"/>
          <w:i/>
          <w:color w:val="2F5496" w:themeColor="accent5" w:themeShade="BF"/>
        </w:rPr>
      </w:pPr>
      <w:r w:rsidRPr="00C7009F">
        <w:rPr>
          <w:rFonts w:ascii="Arial" w:hAnsi="Arial" w:cs="Arial"/>
          <w:i/>
          <w:color w:val="2F5496" w:themeColor="accent5" w:themeShade="BF"/>
        </w:rPr>
        <w:t>1) публичного акционерного общества лицом, осуществляющим ведение реестра акционеров такого общества и выполняющим функции счетной комиссии (пункт 4 статьи 97);</w:t>
      </w:r>
    </w:p>
    <w:p w:rsidR="006855E3" w:rsidRPr="00C7009F" w:rsidRDefault="006855E3" w:rsidP="006855E3">
      <w:pPr>
        <w:ind w:firstLine="567"/>
        <w:jc w:val="both"/>
        <w:rPr>
          <w:rFonts w:ascii="Arial" w:hAnsi="Arial" w:cs="Arial"/>
          <w:i/>
          <w:color w:val="2F5496" w:themeColor="accent5" w:themeShade="BF"/>
        </w:rPr>
      </w:pPr>
      <w:r w:rsidRPr="00C7009F">
        <w:rPr>
          <w:rFonts w:ascii="Arial" w:hAnsi="Arial" w:cs="Arial"/>
          <w:i/>
          <w:color w:val="2F5496" w:themeColor="accent5" w:themeShade="BF"/>
        </w:rPr>
        <w:t>2) непубличного акционерного общества путем нотариального удостоверения или удостоверения лицом, осуществляющим ведение реестра акционеров такого общества и выполняющим функции счетной комиссии;</w:t>
      </w:r>
    </w:p>
    <w:p w:rsidR="006855E3" w:rsidRPr="00C7009F" w:rsidRDefault="006855E3" w:rsidP="006855E3">
      <w:pPr>
        <w:ind w:firstLine="567"/>
        <w:jc w:val="both"/>
        <w:rPr>
          <w:rFonts w:ascii="Arial" w:hAnsi="Arial" w:cs="Arial"/>
          <w:i/>
          <w:color w:val="2F5496" w:themeColor="accent5" w:themeShade="BF"/>
        </w:rPr>
      </w:pPr>
      <w:r w:rsidRPr="00C7009F">
        <w:rPr>
          <w:rFonts w:ascii="Arial" w:hAnsi="Arial" w:cs="Arial"/>
          <w:i/>
          <w:color w:val="2F5496" w:themeColor="accent5" w:themeShade="BF"/>
        </w:rPr>
        <w:t>3) общества с ограниченной ответственностью путем нотариального удостоверения, если иной способ (подписание протокола всеми участниками или частью участников; с использованием технических средств, позволяющих достоверно установить факт принятия решения; иным способом, не противоречащим закону) не предусмотрен уставом такого общества либо решением общего собрания участников общества, принятым участниками общества единогласно.»</w:t>
      </w:r>
    </w:p>
    <w:p w:rsidR="006855E3" w:rsidRDefault="006855E3" w:rsidP="006855E3">
      <w:pPr>
        <w:ind w:firstLine="567"/>
        <w:jc w:val="both"/>
        <w:rPr>
          <w:rFonts w:ascii="Arial" w:hAnsi="Arial" w:cs="Arial"/>
          <w:color w:val="2F5496" w:themeColor="accent5" w:themeShade="BF"/>
        </w:rPr>
      </w:pPr>
    </w:p>
    <w:p w:rsidR="006855E3" w:rsidRDefault="006855E3" w:rsidP="006855E3">
      <w:pPr>
        <w:ind w:firstLine="567"/>
        <w:jc w:val="both"/>
        <w:rPr>
          <w:rFonts w:ascii="Arial" w:hAnsi="Arial" w:cs="Arial"/>
          <w:color w:val="2F5496" w:themeColor="accent5" w:themeShade="BF"/>
        </w:rPr>
      </w:pPr>
      <w:r>
        <w:rPr>
          <w:rFonts w:ascii="Arial" w:hAnsi="Arial" w:cs="Arial"/>
          <w:color w:val="2F5496" w:themeColor="accent5" w:themeShade="BF"/>
        </w:rPr>
        <w:t xml:space="preserve">2. </w:t>
      </w:r>
      <w:r w:rsidRPr="00F32B06">
        <w:rPr>
          <w:rFonts w:ascii="Arial" w:hAnsi="Arial" w:cs="Arial"/>
          <w:color w:val="2F5496" w:themeColor="accent5" w:themeShade="BF"/>
        </w:rPr>
        <w:t>Изменения в законодательстве направлены на исключение фальсификации решени</w:t>
      </w:r>
      <w:r>
        <w:rPr>
          <w:rFonts w:ascii="Arial" w:hAnsi="Arial" w:cs="Arial"/>
          <w:color w:val="2F5496" w:themeColor="accent5" w:themeShade="BF"/>
        </w:rPr>
        <w:t>й</w:t>
      </w:r>
      <w:r w:rsidRPr="00F32B06">
        <w:rPr>
          <w:rFonts w:ascii="Arial" w:hAnsi="Arial" w:cs="Arial"/>
          <w:color w:val="2F5496" w:themeColor="accent5" w:themeShade="BF"/>
        </w:rPr>
        <w:t>, принимаем</w:t>
      </w:r>
      <w:r>
        <w:rPr>
          <w:rFonts w:ascii="Arial" w:hAnsi="Arial" w:cs="Arial"/>
          <w:color w:val="2F5496" w:themeColor="accent5" w:themeShade="BF"/>
        </w:rPr>
        <w:t>ых</w:t>
      </w:r>
      <w:r w:rsidRPr="00F32B06">
        <w:rPr>
          <w:rFonts w:ascii="Arial" w:hAnsi="Arial" w:cs="Arial"/>
          <w:color w:val="2F5496" w:themeColor="accent5" w:themeShade="BF"/>
        </w:rPr>
        <w:t xml:space="preserve"> высшим органом управления общества</w:t>
      </w:r>
      <w:r>
        <w:rPr>
          <w:rFonts w:ascii="Arial" w:hAnsi="Arial" w:cs="Arial"/>
          <w:color w:val="2F5496" w:themeColor="accent5" w:themeShade="BF"/>
        </w:rPr>
        <w:t>.</w:t>
      </w:r>
    </w:p>
    <w:p w:rsidR="006855E3" w:rsidRDefault="006855E3" w:rsidP="006855E3">
      <w:pPr>
        <w:ind w:firstLine="567"/>
        <w:jc w:val="both"/>
        <w:rPr>
          <w:rFonts w:ascii="Arial" w:hAnsi="Arial" w:cs="Arial"/>
          <w:color w:val="2F5496" w:themeColor="accent5" w:themeShade="BF"/>
        </w:rPr>
      </w:pPr>
    </w:p>
    <w:p w:rsidR="006855E3" w:rsidRPr="00E33F41" w:rsidRDefault="006855E3" w:rsidP="006855E3">
      <w:pPr>
        <w:ind w:firstLine="567"/>
        <w:jc w:val="both"/>
        <w:rPr>
          <w:rFonts w:ascii="Arial" w:hAnsi="Arial" w:cs="Arial"/>
          <w:color w:val="2F5496" w:themeColor="accent5" w:themeShade="BF"/>
        </w:rPr>
      </w:pPr>
      <w:r>
        <w:rPr>
          <w:rFonts w:ascii="Arial" w:hAnsi="Arial" w:cs="Arial"/>
          <w:bCs/>
          <w:color w:val="2F5496" w:themeColor="accent5" w:themeShade="BF"/>
        </w:rPr>
        <w:t xml:space="preserve">3. </w:t>
      </w:r>
      <w:r w:rsidRPr="00E33F41">
        <w:rPr>
          <w:rFonts w:ascii="Arial" w:hAnsi="Arial" w:cs="Arial"/>
          <w:bCs/>
          <w:color w:val="2F5496" w:themeColor="accent5" w:themeShade="BF"/>
        </w:rPr>
        <w:t>Отличия для ООО, ПАО и АО</w:t>
      </w:r>
      <w:r>
        <w:rPr>
          <w:rFonts w:ascii="Arial" w:hAnsi="Arial" w:cs="Arial"/>
          <w:bCs/>
          <w:color w:val="2F5496" w:themeColor="accent5" w:themeShade="BF"/>
        </w:rPr>
        <w:t>:</w:t>
      </w:r>
      <w:r w:rsidRPr="00E33F41">
        <w:rPr>
          <w:rFonts w:ascii="Arial" w:hAnsi="Arial" w:cs="Arial"/>
          <w:bCs/>
          <w:color w:val="2F5496" w:themeColor="accent5" w:themeShade="BF"/>
        </w:rPr>
        <w:t xml:space="preserve"> </w:t>
      </w:r>
    </w:p>
    <w:p w:rsidR="006855E3" w:rsidRPr="00CC713D" w:rsidRDefault="006855E3" w:rsidP="006855E3">
      <w:pPr>
        <w:pStyle w:val="ac"/>
        <w:ind w:left="567"/>
        <w:jc w:val="both"/>
        <w:rPr>
          <w:rFonts w:ascii="Arial" w:hAnsi="Arial" w:cs="Arial"/>
          <w:color w:val="2F5496" w:themeColor="accent5" w:themeShade="BF"/>
        </w:rPr>
      </w:pPr>
    </w:p>
    <w:p w:rsidR="006855E3" w:rsidRPr="005D10DB" w:rsidRDefault="006855E3" w:rsidP="006855E3">
      <w:pPr>
        <w:pStyle w:val="ac"/>
        <w:numPr>
          <w:ilvl w:val="0"/>
          <w:numId w:val="12"/>
        </w:numPr>
        <w:ind w:left="0" w:firstLine="567"/>
        <w:jc w:val="both"/>
        <w:rPr>
          <w:rFonts w:ascii="Arial" w:hAnsi="Arial" w:cs="Arial"/>
          <w:color w:val="2F5496" w:themeColor="accent5" w:themeShade="BF"/>
        </w:rPr>
      </w:pPr>
      <w:r w:rsidRPr="005D10DB">
        <w:rPr>
          <w:rFonts w:ascii="Arial" w:hAnsi="Arial" w:cs="Arial"/>
          <w:b/>
          <w:bCs/>
          <w:color w:val="2F5496" w:themeColor="accent5" w:themeShade="BF"/>
        </w:rPr>
        <w:t xml:space="preserve">Общество с ограниченной ответственностью (ООО). </w:t>
      </w:r>
      <w:r w:rsidRPr="005D10DB">
        <w:rPr>
          <w:rFonts w:ascii="Arial" w:hAnsi="Arial" w:cs="Arial"/>
          <w:color w:val="2F5496" w:themeColor="accent5" w:themeShade="BF"/>
        </w:rPr>
        <w:t xml:space="preserve">Протокол одобрения сделки удостоверяется нотариально. Допускается использование трех альтернативных способов, которые перечислены в </w:t>
      </w:r>
      <w:r>
        <w:rPr>
          <w:rFonts w:ascii="Arial" w:hAnsi="Arial" w:cs="Arial"/>
          <w:color w:val="2F5496" w:themeColor="accent5" w:themeShade="BF"/>
        </w:rPr>
        <w:t xml:space="preserve">нижеприведенной </w:t>
      </w:r>
      <w:r w:rsidRPr="005D10DB">
        <w:rPr>
          <w:rFonts w:ascii="Arial" w:hAnsi="Arial" w:cs="Arial"/>
          <w:color w:val="2F5496" w:themeColor="accent5" w:themeShade="BF"/>
        </w:rPr>
        <w:t>таблице</w:t>
      </w:r>
      <w:r>
        <w:rPr>
          <w:rFonts w:ascii="Arial" w:hAnsi="Arial" w:cs="Arial"/>
          <w:color w:val="2F5496" w:themeColor="accent5" w:themeShade="BF"/>
        </w:rPr>
        <w:t xml:space="preserve"> в п. 5</w:t>
      </w:r>
      <w:r w:rsidRPr="005D10DB">
        <w:rPr>
          <w:rFonts w:ascii="Arial" w:hAnsi="Arial" w:cs="Arial"/>
          <w:color w:val="2F5496" w:themeColor="accent5" w:themeShade="BF"/>
        </w:rPr>
        <w:t xml:space="preserve">. </w:t>
      </w:r>
    </w:p>
    <w:p w:rsidR="006855E3" w:rsidRPr="00CC713D" w:rsidRDefault="006855E3" w:rsidP="006855E3">
      <w:pPr>
        <w:pStyle w:val="ac"/>
        <w:ind w:left="567"/>
        <w:jc w:val="both"/>
        <w:rPr>
          <w:rFonts w:ascii="Arial" w:hAnsi="Arial" w:cs="Arial"/>
          <w:color w:val="2F5496" w:themeColor="accent5" w:themeShade="BF"/>
        </w:rPr>
      </w:pPr>
    </w:p>
    <w:p w:rsidR="006855E3" w:rsidRPr="005D10DB" w:rsidRDefault="006855E3" w:rsidP="006855E3">
      <w:pPr>
        <w:pStyle w:val="ac"/>
        <w:numPr>
          <w:ilvl w:val="0"/>
          <w:numId w:val="12"/>
        </w:numPr>
        <w:ind w:left="0" w:firstLine="567"/>
        <w:jc w:val="both"/>
        <w:rPr>
          <w:rFonts w:ascii="Arial" w:hAnsi="Arial" w:cs="Arial"/>
          <w:color w:val="2F5496" w:themeColor="accent5" w:themeShade="BF"/>
        </w:rPr>
      </w:pPr>
      <w:r w:rsidRPr="005D10DB">
        <w:rPr>
          <w:rFonts w:ascii="Arial" w:hAnsi="Arial" w:cs="Arial"/>
          <w:b/>
          <w:bCs/>
          <w:color w:val="2F5496" w:themeColor="accent5" w:themeShade="BF"/>
        </w:rPr>
        <w:t xml:space="preserve">Публичное акционерное общество (ПАО). </w:t>
      </w:r>
      <w:r w:rsidRPr="005D10DB">
        <w:rPr>
          <w:rFonts w:ascii="Arial" w:hAnsi="Arial" w:cs="Arial"/>
          <w:color w:val="2F5496" w:themeColor="accent5" w:themeShade="BF"/>
        </w:rPr>
        <w:t>Протокол одобрения сделки удостоверяется лицом, осуществляющим ведение реестра акционеров такого общества и выполняющим функции счетной комиссии (</w:t>
      </w:r>
      <w:r>
        <w:rPr>
          <w:rFonts w:ascii="Arial" w:hAnsi="Arial" w:cs="Arial"/>
          <w:color w:val="2F5496" w:themeColor="accent5" w:themeShade="BF"/>
        </w:rPr>
        <w:t xml:space="preserve">УДОСТОВЕРЯЕТ РЕГИСТРАТОР. </w:t>
      </w:r>
      <w:r w:rsidRPr="005D10DB">
        <w:rPr>
          <w:rFonts w:ascii="Arial" w:hAnsi="Arial" w:cs="Arial"/>
          <w:color w:val="2F5496" w:themeColor="accent5" w:themeShade="BF"/>
        </w:rPr>
        <w:t>НОТАРИУС НЕ ТРЕБУЕТСЯ).</w:t>
      </w:r>
    </w:p>
    <w:p w:rsidR="006855E3" w:rsidRPr="00CC713D" w:rsidRDefault="006855E3" w:rsidP="006855E3">
      <w:pPr>
        <w:pStyle w:val="ac"/>
        <w:ind w:left="567"/>
        <w:jc w:val="both"/>
        <w:rPr>
          <w:rFonts w:ascii="Arial" w:hAnsi="Arial" w:cs="Arial"/>
          <w:color w:val="2F5496" w:themeColor="accent5" w:themeShade="BF"/>
        </w:rPr>
      </w:pPr>
    </w:p>
    <w:p w:rsidR="006855E3" w:rsidRPr="005D10DB" w:rsidRDefault="006855E3" w:rsidP="006855E3">
      <w:pPr>
        <w:pStyle w:val="ac"/>
        <w:numPr>
          <w:ilvl w:val="0"/>
          <w:numId w:val="12"/>
        </w:numPr>
        <w:ind w:left="0" w:firstLine="567"/>
        <w:jc w:val="both"/>
        <w:rPr>
          <w:rFonts w:ascii="Arial" w:hAnsi="Arial" w:cs="Arial"/>
          <w:color w:val="2F5496" w:themeColor="accent5" w:themeShade="BF"/>
        </w:rPr>
      </w:pPr>
      <w:r w:rsidRPr="005D10DB">
        <w:rPr>
          <w:rFonts w:ascii="Arial" w:hAnsi="Arial" w:cs="Arial"/>
          <w:b/>
          <w:bCs/>
          <w:color w:val="2F5496" w:themeColor="accent5" w:themeShade="BF"/>
        </w:rPr>
        <w:t>Непубличное акционерное общество (АО).</w:t>
      </w:r>
      <w:r w:rsidRPr="005D10DB">
        <w:rPr>
          <w:rFonts w:ascii="Arial" w:hAnsi="Arial" w:cs="Arial"/>
          <w:color w:val="2F5496" w:themeColor="accent5" w:themeShade="BF"/>
        </w:rPr>
        <w:t xml:space="preserve"> Протокол одобрения сделки удостоверяется нотариально (НОТАРИУС ТРЕБУЕТСЯ) </w:t>
      </w:r>
      <w:r w:rsidRPr="005D10DB">
        <w:rPr>
          <w:rFonts w:ascii="Arial" w:hAnsi="Arial" w:cs="Arial"/>
          <w:b/>
          <w:bCs/>
          <w:color w:val="2F5496" w:themeColor="accent5" w:themeShade="BF"/>
          <w:u w:val="single"/>
        </w:rPr>
        <w:t>или</w:t>
      </w:r>
      <w:r w:rsidRPr="005D10DB">
        <w:rPr>
          <w:rFonts w:ascii="Arial" w:hAnsi="Arial" w:cs="Arial"/>
          <w:color w:val="2F5496" w:themeColor="accent5" w:themeShade="BF"/>
        </w:rPr>
        <w:t xml:space="preserve"> лицом, осуществляющим ведение реес</w:t>
      </w:r>
      <w:r>
        <w:rPr>
          <w:rFonts w:ascii="Arial" w:hAnsi="Arial" w:cs="Arial"/>
          <w:color w:val="2F5496" w:themeColor="accent5" w:themeShade="BF"/>
        </w:rPr>
        <w:t xml:space="preserve">тра акционеров такого общества </w:t>
      </w:r>
      <w:r w:rsidRPr="005D10DB">
        <w:rPr>
          <w:rFonts w:ascii="Arial" w:hAnsi="Arial" w:cs="Arial"/>
          <w:color w:val="2F5496" w:themeColor="accent5" w:themeShade="BF"/>
        </w:rPr>
        <w:t>и выполняющим функции счетной комиссии (</w:t>
      </w:r>
      <w:r>
        <w:rPr>
          <w:rFonts w:ascii="Arial" w:hAnsi="Arial" w:cs="Arial"/>
          <w:color w:val="2F5496" w:themeColor="accent5" w:themeShade="BF"/>
        </w:rPr>
        <w:t xml:space="preserve">УДОСТОВЕРЯЕТ РЕГИСТРАТОР. </w:t>
      </w:r>
      <w:r w:rsidRPr="005D10DB">
        <w:rPr>
          <w:rFonts w:ascii="Arial" w:hAnsi="Arial" w:cs="Arial"/>
          <w:color w:val="2F5496" w:themeColor="accent5" w:themeShade="BF"/>
        </w:rPr>
        <w:t>НОТАРИУС НЕ ТРЕБУЕТСЯ).</w:t>
      </w:r>
    </w:p>
    <w:p w:rsidR="006855E3" w:rsidRPr="005D10DB" w:rsidRDefault="006855E3" w:rsidP="006855E3">
      <w:pPr>
        <w:ind w:firstLine="567"/>
        <w:jc w:val="both"/>
        <w:rPr>
          <w:rFonts w:ascii="Arial" w:hAnsi="Arial" w:cs="Arial"/>
          <w:bCs/>
          <w:color w:val="2F5496" w:themeColor="accent5" w:themeShade="BF"/>
        </w:rPr>
      </w:pPr>
      <w:r>
        <w:rPr>
          <w:rFonts w:ascii="Arial" w:hAnsi="Arial" w:cs="Arial"/>
          <w:bCs/>
          <w:color w:val="2F5496" w:themeColor="accent5" w:themeShade="BF"/>
        </w:rPr>
        <w:t xml:space="preserve">4. </w:t>
      </w:r>
      <w:r w:rsidRPr="00E33F41">
        <w:rPr>
          <w:rFonts w:ascii="Arial" w:hAnsi="Arial" w:cs="Arial"/>
          <w:bCs/>
          <w:color w:val="2F5496" w:themeColor="accent5" w:themeShade="BF"/>
        </w:rPr>
        <w:t>Новые правила никак не касаются организаций любых других организационно-правовых форм. Только ООО, ПАО и АО.</w:t>
      </w:r>
    </w:p>
    <w:p w:rsidR="006855E3" w:rsidRDefault="006855E3" w:rsidP="006855E3">
      <w:pPr>
        <w:ind w:firstLine="567"/>
        <w:jc w:val="both"/>
        <w:rPr>
          <w:rFonts w:ascii="Arial" w:hAnsi="Arial" w:cs="Arial"/>
          <w:color w:val="2F5496" w:themeColor="accent5" w:themeShade="BF"/>
        </w:rPr>
      </w:pPr>
    </w:p>
    <w:p w:rsidR="006855E3" w:rsidRDefault="006855E3" w:rsidP="006855E3">
      <w:pPr>
        <w:ind w:firstLine="567"/>
        <w:jc w:val="both"/>
        <w:rPr>
          <w:rFonts w:ascii="Arial" w:hAnsi="Arial" w:cs="Arial"/>
          <w:color w:val="2F5496" w:themeColor="accent5" w:themeShade="BF"/>
        </w:rPr>
      </w:pPr>
    </w:p>
    <w:p w:rsidR="006855E3" w:rsidRDefault="006855E3" w:rsidP="006855E3">
      <w:pPr>
        <w:ind w:firstLine="567"/>
        <w:jc w:val="both"/>
        <w:rPr>
          <w:rFonts w:ascii="Arial" w:hAnsi="Arial" w:cs="Arial"/>
          <w:color w:val="2F5496" w:themeColor="accent5" w:themeShade="BF"/>
        </w:rPr>
      </w:pPr>
    </w:p>
    <w:p w:rsidR="006855E3" w:rsidRDefault="006855E3" w:rsidP="006855E3">
      <w:pPr>
        <w:ind w:firstLine="567"/>
        <w:jc w:val="both"/>
        <w:rPr>
          <w:rFonts w:ascii="Arial" w:hAnsi="Arial" w:cs="Arial"/>
          <w:color w:val="2F5496" w:themeColor="accent5" w:themeShade="BF"/>
        </w:rPr>
      </w:pPr>
    </w:p>
    <w:p w:rsidR="006855E3" w:rsidRDefault="006855E3" w:rsidP="006855E3">
      <w:pPr>
        <w:ind w:firstLine="567"/>
        <w:jc w:val="both"/>
        <w:rPr>
          <w:rFonts w:ascii="Arial" w:hAnsi="Arial" w:cs="Arial"/>
          <w:color w:val="2F5496" w:themeColor="accent5" w:themeShade="BF"/>
        </w:rPr>
      </w:pPr>
    </w:p>
    <w:p w:rsidR="006855E3" w:rsidRDefault="006855E3" w:rsidP="006855E3">
      <w:pPr>
        <w:ind w:firstLine="567"/>
        <w:jc w:val="both"/>
        <w:rPr>
          <w:rFonts w:ascii="Arial" w:hAnsi="Arial" w:cs="Arial"/>
          <w:color w:val="2F5496" w:themeColor="accent5" w:themeShade="BF"/>
        </w:rPr>
      </w:pPr>
      <w:r>
        <w:rPr>
          <w:rFonts w:ascii="Arial" w:hAnsi="Arial" w:cs="Arial"/>
          <w:color w:val="2F5496" w:themeColor="accent5" w:themeShade="BF"/>
        </w:rPr>
        <w:lastRenderedPageBreak/>
        <w:t>5. Допускаются альтернативные с</w:t>
      </w:r>
      <w:r w:rsidRPr="004A1E4C">
        <w:rPr>
          <w:rFonts w:ascii="Arial" w:hAnsi="Arial" w:cs="Arial"/>
          <w:color w:val="2F5496" w:themeColor="accent5" w:themeShade="BF"/>
        </w:rPr>
        <w:t>пособы подтверждения решения общего собрания участников и состава участников (на выбор)</w:t>
      </w:r>
      <w:r>
        <w:rPr>
          <w:rFonts w:ascii="Arial" w:hAnsi="Arial" w:cs="Arial"/>
          <w:color w:val="2F5496" w:themeColor="accent5" w:themeShade="BF"/>
        </w:rPr>
        <w:t>:</w:t>
      </w:r>
    </w:p>
    <w:p w:rsidR="006855E3" w:rsidRDefault="006855E3" w:rsidP="006855E3">
      <w:pPr>
        <w:ind w:firstLine="567"/>
        <w:jc w:val="both"/>
        <w:rPr>
          <w:rFonts w:ascii="Arial" w:hAnsi="Arial" w:cs="Arial"/>
          <w:color w:val="2F5496" w:themeColor="accent5" w:themeShade="BF"/>
        </w:rPr>
      </w:pPr>
    </w:p>
    <w:tbl>
      <w:tblPr>
        <w:tblStyle w:val="aa"/>
        <w:tblW w:w="0" w:type="auto"/>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532"/>
        <w:gridCol w:w="3075"/>
        <w:gridCol w:w="6849"/>
      </w:tblGrid>
      <w:tr w:rsidR="006855E3" w:rsidRPr="00E25360" w:rsidTr="0075209A">
        <w:trPr>
          <w:tblHeader/>
        </w:trPr>
        <w:tc>
          <w:tcPr>
            <w:tcW w:w="534" w:type="dxa"/>
            <w:shd w:val="clear" w:color="auto" w:fill="DEEAF6" w:themeFill="accent1" w:themeFillTint="33"/>
            <w:vAlign w:val="center"/>
          </w:tcPr>
          <w:p w:rsidR="006855E3" w:rsidRPr="00E25360" w:rsidRDefault="006855E3" w:rsidP="0075209A">
            <w:pPr>
              <w:jc w:val="center"/>
              <w:rPr>
                <w:rFonts w:ascii="Arial" w:hAnsi="Arial" w:cs="Arial"/>
                <w:color w:val="2F5496" w:themeColor="accent5" w:themeShade="BF"/>
                <w:sz w:val="20"/>
                <w:szCs w:val="20"/>
              </w:rPr>
            </w:pPr>
            <w:r w:rsidRPr="00E25360">
              <w:rPr>
                <w:rFonts w:ascii="Arial" w:hAnsi="Arial" w:cs="Arial"/>
                <w:color w:val="2F5496" w:themeColor="accent5" w:themeShade="BF"/>
                <w:sz w:val="20"/>
                <w:szCs w:val="20"/>
              </w:rPr>
              <w:t>№ п/п</w:t>
            </w:r>
          </w:p>
        </w:tc>
        <w:tc>
          <w:tcPr>
            <w:tcW w:w="3118" w:type="dxa"/>
            <w:shd w:val="clear" w:color="auto" w:fill="DEEAF6" w:themeFill="accent1" w:themeFillTint="33"/>
          </w:tcPr>
          <w:p w:rsidR="006855E3" w:rsidRPr="00E25360" w:rsidRDefault="006855E3" w:rsidP="0075209A">
            <w:pPr>
              <w:jc w:val="center"/>
              <w:rPr>
                <w:rFonts w:ascii="Arial" w:hAnsi="Arial" w:cs="Arial"/>
                <w:color w:val="2F5496" w:themeColor="accent5" w:themeShade="BF"/>
                <w:sz w:val="20"/>
                <w:szCs w:val="20"/>
              </w:rPr>
            </w:pPr>
            <w:r w:rsidRPr="00E25360">
              <w:rPr>
                <w:rFonts w:ascii="Arial" w:hAnsi="Arial" w:cs="Arial"/>
                <w:color w:val="2F5496" w:themeColor="accent5" w:themeShade="BF"/>
                <w:sz w:val="20"/>
                <w:szCs w:val="20"/>
              </w:rPr>
              <w:t>Альтернативные способы подтверждения решения общего собрания участников и состава участников</w:t>
            </w:r>
          </w:p>
        </w:tc>
        <w:tc>
          <w:tcPr>
            <w:tcW w:w="7030" w:type="dxa"/>
            <w:shd w:val="clear" w:color="auto" w:fill="DEEAF6" w:themeFill="accent1" w:themeFillTint="33"/>
            <w:vAlign w:val="center"/>
          </w:tcPr>
          <w:p w:rsidR="006855E3" w:rsidRPr="00E25360" w:rsidRDefault="006855E3" w:rsidP="0075209A">
            <w:pPr>
              <w:jc w:val="center"/>
              <w:rPr>
                <w:rFonts w:ascii="Arial" w:hAnsi="Arial" w:cs="Arial"/>
                <w:color w:val="2F5496" w:themeColor="accent5" w:themeShade="BF"/>
                <w:sz w:val="20"/>
                <w:szCs w:val="20"/>
              </w:rPr>
            </w:pPr>
            <w:r w:rsidRPr="00E25360">
              <w:rPr>
                <w:rFonts w:ascii="Arial" w:hAnsi="Arial" w:cs="Arial"/>
                <w:color w:val="2F5496" w:themeColor="accent5" w:themeShade="BF"/>
                <w:sz w:val="20"/>
                <w:szCs w:val="20"/>
              </w:rPr>
              <w:t>Содержание способа</w:t>
            </w:r>
          </w:p>
        </w:tc>
      </w:tr>
      <w:tr w:rsidR="006855E3" w:rsidRPr="00E25360" w:rsidTr="0075209A">
        <w:tc>
          <w:tcPr>
            <w:tcW w:w="534" w:type="dxa"/>
          </w:tcPr>
          <w:p w:rsidR="006855E3" w:rsidRPr="00E25360" w:rsidRDefault="006855E3" w:rsidP="0075209A">
            <w:pPr>
              <w:jc w:val="center"/>
              <w:rPr>
                <w:rFonts w:ascii="Arial" w:hAnsi="Arial" w:cs="Arial"/>
                <w:color w:val="2F5496" w:themeColor="accent5" w:themeShade="BF"/>
                <w:sz w:val="20"/>
                <w:szCs w:val="20"/>
              </w:rPr>
            </w:pPr>
            <w:r w:rsidRPr="00E25360">
              <w:rPr>
                <w:rFonts w:ascii="Arial" w:hAnsi="Arial" w:cs="Arial"/>
                <w:color w:val="2F5496" w:themeColor="accent5" w:themeShade="BF"/>
                <w:sz w:val="20"/>
                <w:szCs w:val="20"/>
              </w:rPr>
              <w:t>1</w:t>
            </w:r>
          </w:p>
        </w:tc>
        <w:tc>
          <w:tcPr>
            <w:tcW w:w="3118" w:type="dxa"/>
          </w:tcPr>
          <w:p w:rsidR="006855E3" w:rsidRPr="00E25360" w:rsidRDefault="006855E3" w:rsidP="0075209A">
            <w:pPr>
              <w:rPr>
                <w:rFonts w:ascii="Arial" w:hAnsi="Arial" w:cs="Arial"/>
                <w:color w:val="2F5496" w:themeColor="accent5" w:themeShade="BF"/>
                <w:sz w:val="20"/>
                <w:szCs w:val="20"/>
              </w:rPr>
            </w:pPr>
            <w:r w:rsidRPr="00E25360">
              <w:rPr>
                <w:rFonts w:ascii="Arial" w:hAnsi="Arial" w:cs="Arial"/>
                <w:b/>
                <w:color w:val="2F5496" w:themeColor="accent5" w:themeShade="BF"/>
                <w:sz w:val="20"/>
                <w:szCs w:val="20"/>
                <w:u w:val="single"/>
              </w:rPr>
              <w:t>Нотариально удостоверенный устав</w:t>
            </w:r>
            <w:r w:rsidRPr="00E25360">
              <w:rPr>
                <w:rFonts w:ascii="Arial" w:hAnsi="Arial" w:cs="Arial"/>
                <w:color w:val="2F5496" w:themeColor="accent5" w:themeShade="BF"/>
                <w:sz w:val="20"/>
                <w:szCs w:val="20"/>
              </w:rPr>
              <w:t>, в котором отдельным пунктом указан иной способ подтверждения принятых участниками решений и состава участников (имеется специальная формулировка)</w:t>
            </w:r>
          </w:p>
        </w:tc>
        <w:tc>
          <w:tcPr>
            <w:tcW w:w="7030" w:type="dxa"/>
          </w:tcPr>
          <w:p w:rsidR="006855E3" w:rsidRPr="004A1E4C" w:rsidRDefault="006855E3" w:rsidP="0075209A">
            <w:pPr>
              <w:rPr>
                <w:rFonts w:ascii="Arial" w:hAnsi="Arial" w:cs="Arial"/>
                <w:color w:val="2F5496" w:themeColor="accent5" w:themeShade="BF"/>
                <w:sz w:val="20"/>
                <w:szCs w:val="20"/>
              </w:rPr>
            </w:pPr>
            <w:r w:rsidRPr="004A1E4C">
              <w:rPr>
                <w:rFonts w:ascii="Arial" w:hAnsi="Arial" w:cs="Arial"/>
                <w:color w:val="2F5496" w:themeColor="accent5" w:themeShade="BF"/>
                <w:sz w:val="20"/>
                <w:szCs w:val="20"/>
              </w:rPr>
              <w:t xml:space="preserve">Не требуется нотариальное </w:t>
            </w:r>
            <w:r w:rsidRPr="00E25360">
              <w:rPr>
                <w:rFonts w:ascii="Arial" w:hAnsi="Arial" w:cs="Arial"/>
                <w:color w:val="2F5496" w:themeColor="accent5" w:themeShade="BF"/>
                <w:sz w:val="20"/>
                <w:szCs w:val="20"/>
              </w:rPr>
              <w:t xml:space="preserve">подтверждение решения общего собрания участников и состава участников </w:t>
            </w:r>
            <w:r w:rsidRPr="004A1E4C">
              <w:rPr>
                <w:rFonts w:ascii="Arial" w:hAnsi="Arial" w:cs="Arial"/>
                <w:color w:val="2F5496" w:themeColor="accent5" w:themeShade="BF"/>
                <w:sz w:val="20"/>
                <w:szCs w:val="20"/>
              </w:rPr>
              <w:t>в случае, если в действующем уставе общества отдельным пунктом указан иной способ подтверждения принятых участниками решений и состава участников, присутствовавших при их принятии (имеется специальная формулировка).</w:t>
            </w:r>
          </w:p>
          <w:p w:rsidR="006855E3" w:rsidRPr="004A1E4C" w:rsidRDefault="006855E3" w:rsidP="0075209A">
            <w:pPr>
              <w:rPr>
                <w:rFonts w:ascii="Arial" w:hAnsi="Arial" w:cs="Arial"/>
                <w:color w:val="2F5496" w:themeColor="accent5" w:themeShade="BF"/>
                <w:sz w:val="20"/>
                <w:szCs w:val="20"/>
              </w:rPr>
            </w:pPr>
            <w:r w:rsidRPr="004A1E4C">
              <w:rPr>
                <w:rFonts w:ascii="Arial" w:hAnsi="Arial" w:cs="Arial"/>
                <w:color w:val="2F5496" w:themeColor="accent5" w:themeShade="BF"/>
                <w:sz w:val="20"/>
                <w:szCs w:val="20"/>
              </w:rPr>
              <w:t>При этом:</w:t>
            </w:r>
          </w:p>
          <w:p w:rsidR="006855E3" w:rsidRPr="004A1E4C" w:rsidRDefault="006855E3" w:rsidP="0075209A">
            <w:pPr>
              <w:rPr>
                <w:rFonts w:ascii="Arial" w:hAnsi="Arial" w:cs="Arial"/>
                <w:color w:val="2F5496" w:themeColor="accent5" w:themeShade="BF"/>
                <w:sz w:val="20"/>
                <w:szCs w:val="20"/>
              </w:rPr>
            </w:pPr>
            <w:r w:rsidRPr="00E25360">
              <w:rPr>
                <w:rFonts w:ascii="Arial" w:hAnsi="Arial" w:cs="Arial"/>
                <w:color w:val="2F5496" w:themeColor="accent5" w:themeShade="BF"/>
                <w:sz w:val="20"/>
                <w:szCs w:val="20"/>
              </w:rPr>
              <w:t xml:space="preserve">- </w:t>
            </w:r>
            <w:r w:rsidRPr="004A1E4C">
              <w:rPr>
                <w:rFonts w:ascii="Arial" w:hAnsi="Arial" w:cs="Arial"/>
                <w:color w:val="2F5496" w:themeColor="accent5" w:themeShade="BF"/>
                <w:sz w:val="20"/>
                <w:szCs w:val="20"/>
              </w:rPr>
              <w:t xml:space="preserve">устав общества </w:t>
            </w:r>
            <w:r>
              <w:rPr>
                <w:rFonts w:ascii="Arial" w:hAnsi="Arial" w:cs="Arial"/>
                <w:color w:val="2F5496" w:themeColor="accent5" w:themeShade="BF"/>
                <w:sz w:val="20"/>
                <w:szCs w:val="20"/>
              </w:rPr>
              <w:t>должен быть заверен нотариально,</w:t>
            </w:r>
            <w:r w:rsidRPr="004A1E4C">
              <w:rPr>
                <w:rFonts w:ascii="Arial" w:hAnsi="Arial" w:cs="Arial"/>
                <w:color w:val="2F5496" w:themeColor="accent5" w:themeShade="BF"/>
                <w:sz w:val="20"/>
                <w:szCs w:val="20"/>
              </w:rPr>
              <w:t xml:space="preserve"> </w:t>
            </w:r>
          </w:p>
          <w:p w:rsidR="006855E3" w:rsidRPr="00E25360" w:rsidRDefault="006855E3" w:rsidP="0075209A">
            <w:pPr>
              <w:rPr>
                <w:rFonts w:ascii="Arial" w:hAnsi="Arial" w:cs="Arial"/>
                <w:color w:val="2F5496" w:themeColor="accent5" w:themeShade="BF"/>
                <w:sz w:val="20"/>
                <w:szCs w:val="20"/>
              </w:rPr>
            </w:pPr>
            <w:r w:rsidRPr="00E25360">
              <w:rPr>
                <w:rFonts w:ascii="Arial" w:hAnsi="Arial" w:cs="Arial"/>
                <w:color w:val="2F5496" w:themeColor="accent5" w:themeShade="BF"/>
                <w:sz w:val="20"/>
                <w:szCs w:val="20"/>
              </w:rPr>
              <w:t>- нотариально заверенный устав действует до первого изменения состава участников. Если изменился состав, то устав общества необходимо заверить у нотариуса заново</w:t>
            </w:r>
          </w:p>
        </w:tc>
      </w:tr>
      <w:tr w:rsidR="006855E3" w:rsidRPr="00E25360" w:rsidTr="0075209A">
        <w:tc>
          <w:tcPr>
            <w:tcW w:w="534" w:type="dxa"/>
          </w:tcPr>
          <w:p w:rsidR="006855E3" w:rsidRPr="00E25360" w:rsidRDefault="006855E3" w:rsidP="0075209A">
            <w:pPr>
              <w:jc w:val="center"/>
              <w:rPr>
                <w:rFonts w:ascii="Arial" w:hAnsi="Arial" w:cs="Arial"/>
                <w:color w:val="2F5496" w:themeColor="accent5" w:themeShade="BF"/>
                <w:sz w:val="20"/>
                <w:szCs w:val="20"/>
              </w:rPr>
            </w:pPr>
            <w:r w:rsidRPr="00E25360">
              <w:rPr>
                <w:rFonts w:ascii="Arial" w:hAnsi="Arial" w:cs="Arial"/>
                <w:color w:val="2F5496" w:themeColor="accent5" w:themeShade="BF"/>
                <w:sz w:val="20"/>
                <w:szCs w:val="20"/>
              </w:rPr>
              <w:t>2</w:t>
            </w:r>
          </w:p>
        </w:tc>
        <w:tc>
          <w:tcPr>
            <w:tcW w:w="3118" w:type="dxa"/>
          </w:tcPr>
          <w:p w:rsidR="006855E3" w:rsidRPr="00E25360" w:rsidRDefault="006855E3" w:rsidP="0075209A">
            <w:pPr>
              <w:rPr>
                <w:rFonts w:ascii="Arial" w:hAnsi="Arial" w:cs="Arial"/>
                <w:color w:val="2F5496" w:themeColor="accent5" w:themeShade="BF"/>
                <w:sz w:val="20"/>
                <w:szCs w:val="20"/>
              </w:rPr>
            </w:pPr>
            <w:r w:rsidRPr="00E25360">
              <w:rPr>
                <w:rFonts w:ascii="Arial" w:hAnsi="Arial" w:cs="Arial"/>
                <w:b/>
                <w:color w:val="2F5496" w:themeColor="accent5" w:themeShade="BF"/>
                <w:sz w:val="20"/>
                <w:szCs w:val="20"/>
                <w:u w:val="single"/>
              </w:rPr>
              <w:t>Нотариально удостоверенный протокол общего собрания участников общества</w:t>
            </w:r>
            <w:r w:rsidRPr="00E25360">
              <w:rPr>
                <w:rFonts w:ascii="Arial" w:hAnsi="Arial" w:cs="Arial"/>
                <w:color w:val="2F5496" w:themeColor="accent5" w:themeShade="BF"/>
                <w:sz w:val="20"/>
                <w:szCs w:val="20"/>
              </w:rPr>
              <w:t>, которым принято решение, что все последующие в будущем сделки, требующие одобрения участников, заверяются в альтернативном (</w:t>
            </w:r>
            <w:proofErr w:type="spellStart"/>
            <w:r w:rsidRPr="00E25360">
              <w:rPr>
                <w:rFonts w:ascii="Arial" w:hAnsi="Arial" w:cs="Arial"/>
                <w:color w:val="2F5496" w:themeColor="accent5" w:themeShade="BF"/>
                <w:sz w:val="20"/>
                <w:szCs w:val="20"/>
              </w:rPr>
              <w:t>ненотариальном</w:t>
            </w:r>
            <w:proofErr w:type="spellEnd"/>
            <w:r w:rsidRPr="00E25360">
              <w:rPr>
                <w:rFonts w:ascii="Arial" w:hAnsi="Arial" w:cs="Arial"/>
                <w:color w:val="2F5496" w:themeColor="accent5" w:themeShade="BF"/>
                <w:sz w:val="20"/>
                <w:szCs w:val="20"/>
              </w:rPr>
              <w:t>) порядке)</w:t>
            </w:r>
          </w:p>
        </w:tc>
        <w:tc>
          <w:tcPr>
            <w:tcW w:w="7030" w:type="dxa"/>
          </w:tcPr>
          <w:p w:rsidR="006855E3" w:rsidRPr="00E25360" w:rsidRDefault="006855E3" w:rsidP="0075209A">
            <w:pPr>
              <w:rPr>
                <w:rFonts w:ascii="Arial" w:hAnsi="Arial" w:cs="Arial"/>
                <w:color w:val="2F5496" w:themeColor="accent5" w:themeShade="BF"/>
                <w:sz w:val="20"/>
                <w:szCs w:val="20"/>
              </w:rPr>
            </w:pPr>
            <w:r w:rsidRPr="004A1E4C">
              <w:rPr>
                <w:rFonts w:ascii="Arial" w:hAnsi="Arial" w:cs="Arial"/>
                <w:color w:val="2F5496" w:themeColor="accent5" w:themeShade="BF"/>
                <w:sz w:val="20"/>
                <w:szCs w:val="20"/>
              </w:rPr>
              <w:t xml:space="preserve">Не требуется нотариальное </w:t>
            </w:r>
            <w:r w:rsidRPr="00E25360">
              <w:rPr>
                <w:rFonts w:ascii="Arial" w:hAnsi="Arial" w:cs="Arial"/>
                <w:color w:val="2F5496" w:themeColor="accent5" w:themeShade="BF"/>
                <w:sz w:val="20"/>
                <w:szCs w:val="20"/>
              </w:rPr>
              <w:t xml:space="preserve">подтверждение решения общего собрания участников и состава участников </w:t>
            </w:r>
            <w:r w:rsidRPr="004A1E4C">
              <w:rPr>
                <w:rFonts w:ascii="Arial" w:hAnsi="Arial" w:cs="Arial"/>
                <w:color w:val="2F5496" w:themeColor="accent5" w:themeShade="BF"/>
                <w:sz w:val="20"/>
                <w:szCs w:val="20"/>
              </w:rPr>
              <w:t>в случае</w:t>
            </w:r>
            <w:r w:rsidRPr="00E25360">
              <w:rPr>
                <w:rFonts w:ascii="Arial" w:hAnsi="Arial" w:cs="Arial"/>
                <w:color w:val="2F5496" w:themeColor="accent5" w:themeShade="BF"/>
                <w:sz w:val="20"/>
                <w:szCs w:val="20"/>
              </w:rPr>
              <w:t>, если имеется протокол общего собрания участников общества, которым принято решение, что все последующие в будущем сделки, требующие одобрения участников, заверяются в альтернативном (</w:t>
            </w:r>
            <w:proofErr w:type="spellStart"/>
            <w:r w:rsidRPr="00E25360">
              <w:rPr>
                <w:rFonts w:ascii="Arial" w:hAnsi="Arial" w:cs="Arial"/>
                <w:color w:val="2F5496" w:themeColor="accent5" w:themeShade="BF"/>
                <w:sz w:val="20"/>
                <w:szCs w:val="20"/>
              </w:rPr>
              <w:t>ненотариальном</w:t>
            </w:r>
            <w:proofErr w:type="spellEnd"/>
            <w:r w:rsidRPr="00E25360">
              <w:rPr>
                <w:rFonts w:ascii="Arial" w:hAnsi="Arial" w:cs="Arial"/>
                <w:color w:val="2F5496" w:themeColor="accent5" w:themeShade="BF"/>
                <w:sz w:val="20"/>
                <w:szCs w:val="20"/>
              </w:rPr>
              <w:t>) порядке.</w:t>
            </w:r>
          </w:p>
          <w:p w:rsidR="006855E3" w:rsidRPr="00E25360" w:rsidRDefault="006855E3" w:rsidP="0075209A">
            <w:pPr>
              <w:rPr>
                <w:rFonts w:ascii="Arial" w:hAnsi="Arial" w:cs="Arial"/>
                <w:color w:val="2F5496" w:themeColor="accent5" w:themeShade="BF"/>
                <w:sz w:val="20"/>
                <w:szCs w:val="20"/>
              </w:rPr>
            </w:pPr>
            <w:r w:rsidRPr="00E25360">
              <w:rPr>
                <w:rFonts w:ascii="Arial" w:hAnsi="Arial" w:cs="Arial"/>
                <w:color w:val="2F5496" w:themeColor="accent5" w:themeShade="BF"/>
                <w:sz w:val="20"/>
                <w:szCs w:val="20"/>
              </w:rPr>
              <w:t>При этом:</w:t>
            </w:r>
          </w:p>
          <w:p w:rsidR="006855E3" w:rsidRPr="00E25360" w:rsidRDefault="006855E3" w:rsidP="0075209A">
            <w:pPr>
              <w:rPr>
                <w:rFonts w:ascii="Arial" w:hAnsi="Arial" w:cs="Arial"/>
                <w:color w:val="2F5496" w:themeColor="accent5" w:themeShade="BF"/>
                <w:sz w:val="20"/>
                <w:szCs w:val="20"/>
              </w:rPr>
            </w:pPr>
            <w:r w:rsidRPr="00E25360">
              <w:rPr>
                <w:rFonts w:ascii="Arial" w:hAnsi="Arial" w:cs="Arial"/>
                <w:color w:val="2F5496" w:themeColor="accent5" w:themeShade="BF"/>
                <w:sz w:val="20"/>
                <w:szCs w:val="20"/>
              </w:rPr>
              <w:t xml:space="preserve">- данный протокол </w:t>
            </w:r>
            <w:r>
              <w:rPr>
                <w:rFonts w:ascii="Arial" w:hAnsi="Arial" w:cs="Arial"/>
                <w:color w:val="2F5496" w:themeColor="accent5" w:themeShade="BF"/>
                <w:sz w:val="20"/>
                <w:szCs w:val="20"/>
              </w:rPr>
              <w:t>должен быть заверен нотариально,</w:t>
            </w:r>
          </w:p>
          <w:p w:rsidR="006855E3" w:rsidRPr="00E25360" w:rsidRDefault="006855E3" w:rsidP="0075209A">
            <w:pPr>
              <w:rPr>
                <w:rFonts w:ascii="Arial" w:hAnsi="Arial" w:cs="Arial"/>
                <w:color w:val="2F5496" w:themeColor="accent5" w:themeShade="BF"/>
                <w:sz w:val="20"/>
                <w:szCs w:val="20"/>
              </w:rPr>
            </w:pPr>
            <w:r w:rsidRPr="00E25360">
              <w:rPr>
                <w:rFonts w:ascii="Arial" w:hAnsi="Arial" w:cs="Arial"/>
                <w:color w:val="2F5496" w:themeColor="accent5" w:themeShade="BF"/>
                <w:sz w:val="20"/>
                <w:szCs w:val="20"/>
              </w:rPr>
              <w:t>- нотариально заверенный протокол действует до первого изменения состава участников. Если изменился состав, то необходимо принять протокольное решение новым составом участников общества и заверить у нотариуса заново</w:t>
            </w:r>
          </w:p>
        </w:tc>
      </w:tr>
      <w:tr w:rsidR="006855E3" w:rsidRPr="00E25360" w:rsidTr="0075209A">
        <w:tc>
          <w:tcPr>
            <w:tcW w:w="534" w:type="dxa"/>
          </w:tcPr>
          <w:p w:rsidR="006855E3" w:rsidRPr="00E25360" w:rsidRDefault="006855E3" w:rsidP="0075209A">
            <w:pPr>
              <w:jc w:val="center"/>
              <w:rPr>
                <w:rFonts w:ascii="Arial" w:hAnsi="Arial" w:cs="Arial"/>
                <w:color w:val="2F5496" w:themeColor="accent5" w:themeShade="BF"/>
                <w:sz w:val="20"/>
                <w:szCs w:val="20"/>
              </w:rPr>
            </w:pPr>
            <w:r w:rsidRPr="00E25360">
              <w:rPr>
                <w:rFonts w:ascii="Arial" w:hAnsi="Arial" w:cs="Arial"/>
                <w:color w:val="2F5496" w:themeColor="accent5" w:themeShade="BF"/>
                <w:sz w:val="20"/>
                <w:szCs w:val="20"/>
              </w:rPr>
              <w:t>3</w:t>
            </w:r>
          </w:p>
        </w:tc>
        <w:tc>
          <w:tcPr>
            <w:tcW w:w="3118" w:type="dxa"/>
          </w:tcPr>
          <w:p w:rsidR="006855E3" w:rsidRPr="00E25360" w:rsidRDefault="006855E3" w:rsidP="0075209A">
            <w:pPr>
              <w:rPr>
                <w:rFonts w:ascii="Arial" w:hAnsi="Arial" w:cs="Arial"/>
                <w:color w:val="2F5496" w:themeColor="accent5" w:themeShade="BF"/>
                <w:sz w:val="20"/>
                <w:szCs w:val="20"/>
              </w:rPr>
            </w:pPr>
            <w:r w:rsidRPr="00E25360">
              <w:rPr>
                <w:rFonts w:ascii="Arial" w:hAnsi="Arial" w:cs="Arial"/>
                <w:color w:val="2F5496" w:themeColor="accent5" w:themeShade="BF"/>
                <w:sz w:val="20"/>
                <w:szCs w:val="20"/>
              </w:rPr>
              <w:t>Использование технических средств</w:t>
            </w:r>
          </w:p>
        </w:tc>
        <w:tc>
          <w:tcPr>
            <w:tcW w:w="7030" w:type="dxa"/>
          </w:tcPr>
          <w:p w:rsidR="006855E3" w:rsidRPr="00E25360" w:rsidRDefault="006855E3" w:rsidP="0075209A">
            <w:pPr>
              <w:rPr>
                <w:rFonts w:ascii="Arial" w:hAnsi="Arial" w:cs="Arial"/>
                <w:color w:val="2F5496" w:themeColor="accent5" w:themeShade="BF"/>
                <w:sz w:val="20"/>
                <w:szCs w:val="20"/>
              </w:rPr>
            </w:pPr>
            <w:r w:rsidRPr="00E25360">
              <w:rPr>
                <w:rFonts w:ascii="Arial" w:hAnsi="Arial" w:cs="Arial"/>
                <w:color w:val="2F5496" w:themeColor="accent5" w:themeShade="BF"/>
                <w:sz w:val="20"/>
                <w:szCs w:val="20"/>
              </w:rPr>
              <w:t>Подписание протокола всеми участниками или частью участников; с использованием технических средств, позволяющих достоверно установить факт принятия решения; иным способом, не противоречащим закону (аудио-, видеозаписи, специальное ПО для голосования, ЭЦП)</w:t>
            </w:r>
          </w:p>
        </w:tc>
      </w:tr>
    </w:tbl>
    <w:p w:rsidR="006855E3" w:rsidRDefault="006855E3" w:rsidP="006855E3">
      <w:pPr>
        <w:ind w:firstLine="567"/>
        <w:jc w:val="both"/>
        <w:rPr>
          <w:rFonts w:ascii="Arial" w:hAnsi="Arial" w:cs="Arial"/>
          <w:color w:val="2F5496" w:themeColor="accent5" w:themeShade="BF"/>
        </w:rPr>
      </w:pPr>
    </w:p>
    <w:p w:rsidR="006855E3" w:rsidRDefault="006855E3" w:rsidP="006855E3">
      <w:pPr>
        <w:ind w:firstLine="567"/>
        <w:jc w:val="both"/>
        <w:rPr>
          <w:rFonts w:ascii="Arial" w:hAnsi="Arial" w:cs="Arial"/>
          <w:color w:val="2F5496" w:themeColor="accent5" w:themeShade="BF"/>
        </w:rPr>
      </w:pPr>
      <w:r w:rsidRPr="005D10DB">
        <w:rPr>
          <w:rFonts w:ascii="Arial" w:hAnsi="Arial" w:cs="Arial"/>
          <w:bCs/>
          <w:color w:val="2F5496" w:themeColor="accent5" w:themeShade="BF"/>
        </w:rPr>
        <w:t>6.</w:t>
      </w:r>
      <w:r>
        <w:rPr>
          <w:rFonts w:ascii="Arial" w:hAnsi="Arial" w:cs="Arial"/>
          <w:b/>
          <w:bCs/>
          <w:color w:val="2F5496" w:themeColor="accent5" w:themeShade="BF"/>
        </w:rPr>
        <w:t xml:space="preserve"> </w:t>
      </w:r>
      <w:r w:rsidRPr="00463D6F">
        <w:rPr>
          <w:rFonts w:ascii="Arial" w:hAnsi="Arial" w:cs="Arial"/>
          <w:b/>
          <w:bCs/>
          <w:color w:val="2F5496" w:themeColor="accent5" w:themeShade="BF"/>
        </w:rPr>
        <w:t xml:space="preserve">Нотариус </w:t>
      </w:r>
      <w:r w:rsidRPr="004F0721">
        <w:rPr>
          <w:rFonts w:ascii="Arial" w:hAnsi="Arial" w:cs="Arial"/>
          <w:color w:val="2F5496" w:themeColor="accent5" w:themeShade="BF"/>
        </w:rPr>
        <w:t xml:space="preserve">не ставит удостоверяющую надпись на решении/протоколе общего собрания, а </w:t>
      </w:r>
      <w:r w:rsidRPr="00463D6F">
        <w:rPr>
          <w:rFonts w:ascii="Arial" w:hAnsi="Arial" w:cs="Arial"/>
          <w:b/>
          <w:bCs/>
          <w:color w:val="2F5496" w:themeColor="accent5" w:themeShade="BF"/>
        </w:rPr>
        <w:t>выдает отдельное свидетельство</w:t>
      </w:r>
      <w:r w:rsidRPr="004F0721">
        <w:rPr>
          <w:rFonts w:ascii="Arial" w:hAnsi="Arial" w:cs="Arial"/>
          <w:color w:val="2F5496" w:themeColor="accent5" w:themeShade="BF"/>
        </w:rPr>
        <w:t>, которое к решению/протоколу общего собрания не подшивается.</w:t>
      </w:r>
      <w:r>
        <w:rPr>
          <w:rFonts w:ascii="Arial" w:hAnsi="Arial" w:cs="Arial"/>
          <w:color w:val="2F5496" w:themeColor="accent5" w:themeShade="BF"/>
        </w:rPr>
        <w:t xml:space="preserve"> </w:t>
      </w:r>
      <w:r w:rsidRPr="004F0721">
        <w:rPr>
          <w:rFonts w:ascii="Arial" w:hAnsi="Arial" w:cs="Arial"/>
          <w:color w:val="2F5496" w:themeColor="accent5" w:themeShade="BF"/>
        </w:rPr>
        <w:t>В связи с тем, что нотариус удостоверяет лишь факт принятия решения и состав участников, присутствовавших на собрании, но не само решение, нотариус не ставит удостоверяющую надпись на решении/протоколе общего собрания, а выдает отдельное свидетельство, которое подтверждает только факт принятия решения общим собранием участников/акционеров и состав участников, присутствовавших при его принятии.</w:t>
      </w:r>
    </w:p>
    <w:p w:rsidR="006855E3" w:rsidRDefault="006855E3" w:rsidP="006855E3">
      <w:pPr>
        <w:ind w:firstLine="567"/>
        <w:jc w:val="both"/>
        <w:rPr>
          <w:rFonts w:ascii="Arial" w:hAnsi="Arial" w:cs="Arial"/>
          <w:color w:val="2F5496" w:themeColor="accent5" w:themeShade="BF"/>
        </w:rPr>
      </w:pPr>
    </w:p>
    <w:p w:rsidR="006855E3" w:rsidRDefault="006855E3" w:rsidP="006855E3">
      <w:pPr>
        <w:ind w:firstLine="567"/>
        <w:jc w:val="both"/>
        <w:rPr>
          <w:rFonts w:ascii="Arial" w:hAnsi="Arial" w:cs="Arial"/>
          <w:color w:val="2F5496" w:themeColor="accent5" w:themeShade="BF"/>
        </w:rPr>
      </w:pPr>
      <w:r>
        <w:rPr>
          <w:rFonts w:ascii="Arial" w:hAnsi="Arial" w:cs="Arial"/>
          <w:color w:val="2F5496" w:themeColor="accent5" w:themeShade="BF"/>
        </w:rPr>
        <w:t xml:space="preserve">7. </w:t>
      </w:r>
      <w:r w:rsidRPr="004F0721">
        <w:rPr>
          <w:rFonts w:ascii="Arial" w:hAnsi="Arial" w:cs="Arial"/>
          <w:color w:val="2F5496" w:themeColor="accent5" w:themeShade="BF"/>
        </w:rPr>
        <w:t>Если крупную сделку одобряет: директор, коллегиальный исполнительный орган, совет директоров, наблюдательный совет, то нотариальное удостоверение решения не требуется. Законодательство регулирует деятельность участников обществ. При этом в уставе должно быть написано, что перечисленные органы управления могут совершать крупные сделки.</w:t>
      </w:r>
    </w:p>
    <w:p w:rsidR="006855E3" w:rsidRDefault="006855E3" w:rsidP="006855E3">
      <w:pPr>
        <w:ind w:firstLine="567"/>
        <w:jc w:val="both"/>
        <w:rPr>
          <w:rFonts w:ascii="Arial" w:hAnsi="Arial" w:cs="Arial"/>
          <w:color w:val="2F5496" w:themeColor="accent5" w:themeShade="BF"/>
        </w:rPr>
      </w:pPr>
    </w:p>
    <w:p w:rsidR="006855E3" w:rsidRDefault="006855E3" w:rsidP="006855E3">
      <w:pPr>
        <w:ind w:firstLine="567"/>
        <w:jc w:val="both"/>
        <w:rPr>
          <w:rFonts w:ascii="Arial" w:hAnsi="Arial" w:cs="Arial"/>
          <w:color w:val="2F5496" w:themeColor="accent5" w:themeShade="BF"/>
        </w:rPr>
      </w:pPr>
      <w:r>
        <w:rPr>
          <w:rFonts w:ascii="Arial" w:hAnsi="Arial" w:cs="Arial"/>
          <w:color w:val="2F5496" w:themeColor="accent5" w:themeShade="BF"/>
        </w:rPr>
        <w:t xml:space="preserve">8. </w:t>
      </w:r>
      <w:r w:rsidRPr="004F0721">
        <w:rPr>
          <w:rFonts w:ascii="Arial" w:hAnsi="Arial" w:cs="Arial"/>
          <w:color w:val="2F5496" w:themeColor="accent5" w:themeShade="BF"/>
        </w:rPr>
        <w:t>Изменения в законодательстве касаются также обществ с единственным участником.</w:t>
      </w:r>
    </w:p>
    <w:p w:rsidR="006855E3" w:rsidRDefault="006855E3" w:rsidP="006855E3">
      <w:pPr>
        <w:ind w:firstLine="567"/>
        <w:jc w:val="both"/>
        <w:rPr>
          <w:rFonts w:ascii="Arial" w:hAnsi="Arial" w:cs="Arial"/>
          <w:color w:val="2F5496" w:themeColor="accent5" w:themeShade="BF"/>
        </w:rPr>
      </w:pPr>
    </w:p>
    <w:p w:rsidR="006855E3" w:rsidRDefault="006855E3" w:rsidP="006855E3">
      <w:pPr>
        <w:ind w:firstLine="567"/>
        <w:jc w:val="both"/>
        <w:rPr>
          <w:rFonts w:ascii="Arial" w:hAnsi="Arial" w:cs="Arial"/>
          <w:color w:val="2F5496" w:themeColor="accent5" w:themeShade="BF"/>
        </w:rPr>
      </w:pPr>
      <w:r>
        <w:rPr>
          <w:rFonts w:ascii="Arial" w:hAnsi="Arial" w:cs="Arial"/>
          <w:color w:val="2F5496" w:themeColor="accent5" w:themeShade="BF"/>
        </w:rPr>
        <w:t xml:space="preserve">9. </w:t>
      </w:r>
      <w:r w:rsidRPr="006431AD">
        <w:rPr>
          <w:rFonts w:ascii="Arial" w:hAnsi="Arial" w:cs="Arial"/>
          <w:color w:val="2F5496" w:themeColor="accent5" w:themeShade="BF"/>
        </w:rPr>
        <w:t>Если хозяйствующий субъект состоит из одного участника, который одновременно осуществляет функции единоличного исполнительного органа данного хозяйствующего субъекта, то одобрение крупной сделки не требуется</w:t>
      </w:r>
      <w:r>
        <w:rPr>
          <w:rFonts w:ascii="Arial" w:hAnsi="Arial" w:cs="Arial"/>
          <w:color w:val="2F5496" w:themeColor="accent5" w:themeShade="BF"/>
        </w:rPr>
        <w:t>.</w:t>
      </w:r>
    </w:p>
    <w:p w:rsidR="006855E3" w:rsidRDefault="006855E3" w:rsidP="006855E3">
      <w:pPr>
        <w:jc w:val="both"/>
        <w:rPr>
          <w:rFonts w:ascii="Arial" w:hAnsi="Arial" w:cs="Arial"/>
          <w:color w:val="2F5496" w:themeColor="accent5" w:themeShade="BF"/>
        </w:rPr>
      </w:pPr>
    </w:p>
    <w:p w:rsidR="006855E3" w:rsidRPr="00F32B06" w:rsidRDefault="006855E3" w:rsidP="006855E3">
      <w:pPr>
        <w:jc w:val="both"/>
        <w:rPr>
          <w:rFonts w:ascii="Arial" w:hAnsi="Arial" w:cs="Arial"/>
          <w:color w:val="2F5496" w:themeColor="accent5" w:themeShade="BF"/>
        </w:rPr>
      </w:pPr>
    </w:p>
    <w:p w:rsidR="006855E3" w:rsidRPr="00341089" w:rsidRDefault="006855E3" w:rsidP="006855E3">
      <w:pPr>
        <w:ind w:firstLine="567"/>
        <w:jc w:val="both"/>
        <w:rPr>
          <w:b/>
          <w:sz w:val="28"/>
          <w:szCs w:val="28"/>
        </w:rPr>
      </w:pPr>
      <w:r w:rsidRPr="00F32B06">
        <w:rPr>
          <w:rFonts w:ascii="Arial" w:hAnsi="Arial" w:cs="Arial"/>
          <w:color w:val="2F5496" w:themeColor="accent5" w:themeShade="BF"/>
        </w:rPr>
        <w:t>С уважением, команда КАМАЗ-ЛИЗИНГ</w:t>
      </w:r>
    </w:p>
    <w:p w:rsidR="00B12354" w:rsidRPr="006855E3" w:rsidRDefault="00B12354" w:rsidP="006855E3"/>
    <w:sectPr w:rsidR="00B12354" w:rsidRPr="006855E3" w:rsidSect="006D4F3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09EB" w:rsidRDefault="004609EB">
      <w:r>
        <w:separator/>
      </w:r>
    </w:p>
    <w:p w:rsidR="004609EB" w:rsidRDefault="004609EB"/>
  </w:endnote>
  <w:endnote w:type="continuationSeparator" w:id="0">
    <w:p w:rsidR="004609EB" w:rsidRDefault="004609EB">
      <w:r>
        <w:continuationSeparator/>
      </w:r>
    </w:p>
    <w:p w:rsidR="004609EB" w:rsidRDefault="004609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EYInterstate">
    <w:altName w:val="Corbel"/>
    <w:panose1 w:val="00000000000000000000"/>
    <w:charset w:val="CC"/>
    <w:family w:val="auto"/>
    <w:notTrueType/>
    <w:pitch w:val="variable"/>
    <w:sig w:usb0="00000203" w:usb1="00000000" w:usb2="00000000" w:usb3="00000000" w:csb0="00000005" w:csb1="00000000"/>
  </w:font>
  <w:font w:name="EYInterstate Light">
    <w:altName w:val="Franklin Gothic Medium Cond"/>
    <w:panose1 w:val="00000000000000000000"/>
    <w:charset w:val="CC"/>
    <w:family w:val="auto"/>
    <w:notTrueType/>
    <w:pitch w:val="variable"/>
    <w:sig w:usb0="00000203"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Pragmatica">
    <w:altName w:val="Times New Roman"/>
    <w:charset w:val="00"/>
    <w:family w:val="auto"/>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09EB" w:rsidRDefault="004609EB">
      <w:r>
        <w:separator/>
      </w:r>
    </w:p>
    <w:p w:rsidR="004609EB" w:rsidRDefault="004609EB"/>
  </w:footnote>
  <w:footnote w:type="continuationSeparator" w:id="0">
    <w:p w:rsidR="004609EB" w:rsidRDefault="004609EB">
      <w:r>
        <w:continuationSeparator/>
      </w:r>
    </w:p>
    <w:p w:rsidR="004609EB" w:rsidRDefault="004609E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97C32"/>
    <w:multiLevelType w:val="multilevel"/>
    <w:tmpl w:val="A244B88E"/>
    <w:lvl w:ilvl="0">
      <w:start w:val="1"/>
      <w:numFmt w:val="lowerLetter"/>
      <w:pStyle w:val="NumberedLV1"/>
      <w:lvlText w:val="%1."/>
      <w:lvlJc w:val="left"/>
      <w:pPr>
        <w:tabs>
          <w:tab w:val="num" w:pos="360"/>
        </w:tabs>
        <w:ind w:left="360" w:hanging="360"/>
      </w:pPr>
      <w:rPr>
        <w:rFonts w:cs="Times New Roman" w:hint="default"/>
        <w:b/>
        <w:sz w:val="24"/>
        <w:szCs w:val="24"/>
      </w:rPr>
    </w:lvl>
    <w:lvl w:ilvl="1">
      <w:start w:val="1"/>
      <w:numFmt w:val="lowerRoman"/>
      <w:pStyle w:val="NumberedLV2"/>
      <w:lvlText w:val="%2."/>
      <w:lvlJc w:val="right"/>
      <w:pPr>
        <w:ind w:left="810" w:hanging="360"/>
      </w:pPr>
      <w:rPr>
        <w:rFonts w:ascii="Times New Roman" w:hAnsi="Times New Roman" w:cs="Times New Roman" w:hint="default"/>
        <w:b w:val="0"/>
        <w:sz w:val="24"/>
        <w:szCs w:val="24"/>
      </w:rPr>
    </w:lvl>
    <w:lvl w:ilvl="2">
      <w:start w:val="1"/>
      <w:numFmt w:val="decimal"/>
      <w:pStyle w:val="NumberedLV3"/>
      <w:suff w:val="space"/>
      <w:lvlText w:val="(%3)"/>
      <w:lvlJc w:val="left"/>
      <w:pPr>
        <w:ind w:left="1620" w:hanging="360"/>
      </w:pPr>
      <w:rPr>
        <w:rFonts w:ascii="Times New Roman" w:hAnsi="Times New Roman" w:cs="Times New Roman" w:hint="default"/>
        <w:sz w:val="24"/>
        <w:szCs w:val="24"/>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170F5A3E"/>
    <w:multiLevelType w:val="hybridMultilevel"/>
    <w:tmpl w:val="85767F8E"/>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15:restartNumberingAfterBreak="0">
    <w:nsid w:val="25126FAD"/>
    <w:multiLevelType w:val="hybridMultilevel"/>
    <w:tmpl w:val="3368A3D0"/>
    <w:lvl w:ilvl="0" w:tplc="04190001">
      <w:start w:val="1"/>
      <w:numFmt w:val="bullet"/>
      <w:lvlText w:val=""/>
      <w:lvlJc w:val="left"/>
      <w:pPr>
        <w:ind w:left="1830" w:hanging="360"/>
      </w:pPr>
      <w:rPr>
        <w:rFonts w:ascii="Symbol" w:hAnsi="Symbol" w:hint="default"/>
      </w:rPr>
    </w:lvl>
    <w:lvl w:ilvl="1" w:tplc="04190003" w:tentative="1">
      <w:start w:val="1"/>
      <w:numFmt w:val="bullet"/>
      <w:lvlText w:val="o"/>
      <w:lvlJc w:val="left"/>
      <w:pPr>
        <w:ind w:left="2550" w:hanging="360"/>
      </w:pPr>
      <w:rPr>
        <w:rFonts w:ascii="Courier New" w:hAnsi="Courier New" w:cs="Courier New" w:hint="default"/>
      </w:rPr>
    </w:lvl>
    <w:lvl w:ilvl="2" w:tplc="04190005" w:tentative="1">
      <w:start w:val="1"/>
      <w:numFmt w:val="bullet"/>
      <w:lvlText w:val=""/>
      <w:lvlJc w:val="left"/>
      <w:pPr>
        <w:ind w:left="3270" w:hanging="360"/>
      </w:pPr>
      <w:rPr>
        <w:rFonts w:ascii="Wingdings" w:hAnsi="Wingdings" w:hint="default"/>
      </w:rPr>
    </w:lvl>
    <w:lvl w:ilvl="3" w:tplc="04190001" w:tentative="1">
      <w:start w:val="1"/>
      <w:numFmt w:val="bullet"/>
      <w:lvlText w:val=""/>
      <w:lvlJc w:val="left"/>
      <w:pPr>
        <w:ind w:left="3990" w:hanging="360"/>
      </w:pPr>
      <w:rPr>
        <w:rFonts w:ascii="Symbol" w:hAnsi="Symbol" w:hint="default"/>
      </w:rPr>
    </w:lvl>
    <w:lvl w:ilvl="4" w:tplc="04190003" w:tentative="1">
      <w:start w:val="1"/>
      <w:numFmt w:val="bullet"/>
      <w:lvlText w:val="o"/>
      <w:lvlJc w:val="left"/>
      <w:pPr>
        <w:ind w:left="4710" w:hanging="360"/>
      </w:pPr>
      <w:rPr>
        <w:rFonts w:ascii="Courier New" w:hAnsi="Courier New" w:cs="Courier New" w:hint="default"/>
      </w:rPr>
    </w:lvl>
    <w:lvl w:ilvl="5" w:tplc="04190005" w:tentative="1">
      <w:start w:val="1"/>
      <w:numFmt w:val="bullet"/>
      <w:lvlText w:val=""/>
      <w:lvlJc w:val="left"/>
      <w:pPr>
        <w:ind w:left="5430" w:hanging="360"/>
      </w:pPr>
      <w:rPr>
        <w:rFonts w:ascii="Wingdings" w:hAnsi="Wingdings" w:hint="default"/>
      </w:rPr>
    </w:lvl>
    <w:lvl w:ilvl="6" w:tplc="04190001" w:tentative="1">
      <w:start w:val="1"/>
      <w:numFmt w:val="bullet"/>
      <w:lvlText w:val=""/>
      <w:lvlJc w:val="left"/>
      <w:pPr>
        <w:ind w:left="6150" w:hanging="360"/>
      </w:pPr>
      <w:rPr>
        <w:rFonts w:ascii="Symbol" w:hAnsi="Symbol" w:hint="default"/>
      </w:rPr>
    </w:lvl>
    <w:lvl w:ilvl="7" w:tplc="04190003" w:tentative="1">
      <w:start w:val="1"/>
      <w:numFmt w:val="bullet"/>
      <w:lvlText w:val="o"/>
      <w:lvlJc w:val="left"/>
      <w:pPr>
        <w:ind w:left="6870" w:hanging="360"/>
      </w:pPr>
      <w:rPr>
        <w:rFonts w:ascii="Courier New" w:hAnsi="Courier New" w:cs="Courier New" w:hint="default"/>
      </w:rPr>
    </w:lvl>
    <w:lvl w:ilvl="8" w:tplc="04190005" w:tentative="1">
      <w:start w:val="1"/>
      <w:numFmt w:val="bullet"/>
      <w:lvlText w:val=""/>
      <w:lvlJc w:val="left"/>
      <w:pPr>
        <w:ind w:left="7590" w:hanging="360"/>
      </w:pPr>
      <w:rPr>
        <w:rFonts w:ascii="Wingdings" w:hAnsi="Wingdings" w:hint="default"/>
      </w:rPr>
    </w:lvl>
  </w:abstractNum>
  <w:abstractNum w:abstractNumId="3" w15:restartNumberingAfterBreak="0">
    <w:nsid w:val="30B6007D"/>
    <w:multiLevelType w:val="hybridMultilevel"/>
    <w:tmpl w:val="EC783892"/>
    <w:lvl w:ilvl="0" w:tplc="890868D8">
      <w:start w:val="1"/>
      <w:numFmt w:val="bullet"/>
      <w:lvlText w:val="•"/>
      <w:lvlJc w:val="left"/>
      <w:pPr>
        <w:tabs>
          <w:tab w:val="num" w:pos="720"/>
        </w:tabs>
        <w:ind w:left="720" w:hanging="360"/>
      </w:pPr>
      <w:rPr>
        <w:rFonts w:ascii="Times New Roman" w:hAnsi="Times New Roman" w:hint="default"/>
      </w:rPr>
    </w:lvl>
    <w:lvl w:ilvl="1" w:tplc="C5CEFE22" w:tentative="1">
      <w:start w:val="1"/>
      <w:numFmt w:val="bullet"/>
      <w:lvlText w:val="•"/>
      <w:lvlJc w:val="left"/>
      <w:pPr>
        <w:tabs>
          <w:tab w:val="num" w:pos="1440"/>
        </w:tabs>
        <w:ind w:left="1440" w:hanging="360"/>
      </w:pPr>
      <w:rPr>
        <w:rFonts w:ascii="Times New Roman" w:hAnsi="Times New Roman" w:hint="default"/>
      </w:rPr>
    </w:lvl>
    <w:lvl w:ilvl="2" w:tplc="2BBAE0AE" w:tentative="1">
      <w:start w:val="1"/>
      <w:numFmt w:val="bullet"/>
      <w:pStyle w:val="LegalFlushStyle3"/>
      <w:lvlText w:val="•"/>
      <w:lvlJc w:val="left"/>
      <w:pPr>
        <w:tabs>
          <w:tab w:val="num" w:pos="2160"/>
        </w:tabs>
        <w:ind w:left="2160" w:hanging="360"/>
      </w:pPr>
      <w:rPr>
        <w:rFonts w:ascii="Times New Roman" w:hAnsi="Times New Roman" w:hint="default"/>
      </w:rPr>
    </w:lvl>
    <w:lvl w:ilvl="3" w:tplc="16B2FD30" w:tentative="1">
      <w:start w:val="1"/>
      <w:numFmt w:val="bullet"/>
      <w:lvlText w:val="•"/>
      <w:lvlJc w:val="left"/>
      <w:pPr>
        <w:tabs>
          <w:tab w:val="num" w:pos="2880"/>
        </w:tabs>
        <w:ind w:left="2880" w:hanging="360"/>
      </w:pPr>
      <w:rPr>
        <w:rFonts w:ascii="Times New Roman" w:hAnsi="Times New Roman" w:hint="default"/>
      </w:rPr>
    </w:lvl>
    <w:lvl w:ilvl="4" w:tplc="D20801F0" w:tentative="1">
      <w:start w:val="1"/>
      <w:numFmt w:val="bullet"/>
      <w:lvlText w:val="•"/>
      <w:lvlJc w:val="left"/>
      <w:pPr>
        <w:tabs>
          <w:tab w:val="num" w:pos="3600"/>
        </w:tabs>
        <w:ind w:left="3600" w:hanging="360"/>
      </w:pPr>
      <w:rPr>
        <w:rFonts w:ascii="Times New Roman" w:hAnsi="Times New Roman" w:hint="default"/>
      </w:rPr>
    </w:lvl>
    <w:lvl w:ilvl="5" w:tplc="B7966DCE" w:tentative="1">
      <w:start w:val="1"/>
      <w:numFmt w:val="bullet"/>
      <w:lvlText w:val="•"/>
      <w:lvlJc w:val="left"/>
      <w:pPr>
        <w:tabs>
          <w:tab w:val="num" w:pos="4320"/>
        </w:tabs>
        <w:ind w:left="4320" w:hanging="360"/>
      </w:pPr>
      <w:rPr>
        <w:rFonts w:ascii="Times New Roman" w:hAnsi="Times New Roman" w:hint="default"/>
      </w:rPr>
    </w:lvl>
    <w:lvl w:ilvl="6" w:tplc="1B747180" w:tentative="1">
      <w:start w:val="1"/>
      <w:numFmt w:val="bullet"/>
      <w:lvlText w:val="•"/>
      <w:lvlJc w:val="left"/>
      <w:pPr>
        <w:tabs>
          <w:tab w:val="num" w:pos="5040"/>
        </w:tabs>
        <w:ind w:left="5040" w:hanging="360"/>
      </w:pPr>
      <w:rPr>
        <w:rFonts w:ascii="Times New Roman" w:hAnsi="Times New Roman" w:hint="default"/>
      </w:rPr>
    </w:lvl>
    <w:lvl w:ilvl="7" w:tplc="A1E8D114" w:tentative="1">
      <w:start w:val="1"/>
      <w:numFmt w:val="bullet"/>
      <w:lvlText w:val="•"/>
      <w:lvlJc w:val="left"/>
      <w:pPr>
        <w:tabs>
          <w:tab w:val="num" w:pos="5760"/>
        </w:tabs>
        <w:ind w:left="5760" w:hanging="360"/>
      </w:pPr>
      <w:rPr>
        <w:rFonts w:ascii="Times New Roman" w:hAnsi="Times New Roman" w:hint="default"/>
      </w:rPr>
    </w:lvl>
    <w:lvl w:ilvl="8" w:tplc="A9D84932"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353B5641"/>
    <w:multiLevelType w:val="multilevel"/>
    <w:tmpl w:val="8D929BF8"/>
    <w:lvl w:ilvl="0">
      <w:start w:val="1"/>
      <w:numFmt w:val="decimal"/>
      <w:pStyle w:val="LegalFlushStyle1"/>
      <w:lvlText w:val="%1."/>
      <w:lvlJc w:val="left"/>
      <w:pPr>
        <w:ind w:left="360" w:hanging="360"/>
      </w:pPr>
      <w:rPr>
        <w:rFonts w:hint="default"/>
      </w:rPr>
    </w:lvl>
    <w:lvl w:ilvl="1">
      <w:start w:val="1"/>
      <w:numFmt w:val="decimal"/>
      <w:pStyle w:val="LegalFlushStyle2"/>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pStyle w:val="LegalFlushStyle5"/>
      <w:lvlText w:val="%1.%2.%3.%4.%5."/>
      <w:lvlJc w:val="left"/>
      <w:pPr>
        <w:ind w:left="720" w:hanging="720"/>
      </w:pPr>
      <w:rPr>
        <w:rFonts w:hint="default"/>
      </w:rPr>
    </w:lvl>
    <w:lvl w:ilvl="5">
      <w:start w:val="1"/>
      <w:numFmt w:val="decimal"/>
      <w:pStyle w:val="LegalFlushStyle6"/>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5" w15:restartNumberingAfterBreak="0">
    <w:nsid w:val="3A8D621F"/>
    <w:multiLevelType w:val="hybridMultilevel"/>
    <w:tmpl w:val="B28AC452"/>
    <w:lvl w:ilvl="0" w:tplc="6144EF6C">
      <w:start w:val="1"/>
      <w:numFmt w:val="decimal"/>
      <w:suff w:val="space"/>
      <w:lvlText w:val="%1."/>
      <w:lvlJc w:val="left"/>
      <w:pPr>
        <w:ind w:left="333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3AC9630A"/>
    <w:multiLevelType w:val="hybridMultilevel"/>
    <w:tmpl w:val="7AE4E6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9087338"/>
    <w:multiLevelType w:val="hybridMultilevel"/>
    <w:tmpl w:val="F14222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49E52BC9"/>
    <w:multiLevelType w:val="hybridMultilevel"/>
    <w:tmpl w:val="B28AC452"/>
    <w:lvl w:ilvl="0" w:tplc="6144EF6C">
      <w:start w:val="1"/>
      <w:numFmt w:val="decimal"/>
      <w:suff w:val="space"/>
      <w:lvlText w:val="%1."/>
      <w:lvlJc w:val="left"/>
      <w:pPr>
        <w:ind w:left="333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4A444F24"/>
    <w:multiLevelType w:val="hybridMultilevel"/>
    <w:tmpl w:val="BF92DB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F807A5C"/>
    <w:multiLevelType w:val="multilevel"/>
    <w:tmpl w:val="D64A6914"/>
    <w:lvl w:ilvl="0">
      <w:start w:val="1"/>
      <w:numFmt w:val="decimal"/>
      <w:pStyle w:val="ShortOutlineStyle1"/>
      <w:lvlText w:val="%1."/>
      <w:lvlJc w:val="left"/>
      <w:pPr>
        <w:ind w:left="1069" w:hanging="360"/>
      </w:pPr>
      <w:rPr>
        <w:rFonts w:hint="default"/>
      </w:rPr>
    </w:lvl>
    <w:lvl w:ilvl="1">
      <w:start w:val="1"/>
      <w:numFmt w:val="decimal"/>
      <w:pStyle w:val="ShortOutlineStyle2"/>
      <w:isLgl/>
      <w:lvlText w:val="%1.%2."/>
      <w:lvlJc w:val="left"/>
      <w:pPr>
        <w:ind w:left="1820" w:hanging="720"/>
      </w:pPr>
      <w:rPr>
        <w:rFonts w:hint="default"/>
      </w:rPr>
    </w:lvl>
    <w:lvl w:ilvl="2">
      <w:start w:val="1"/>
      <w:numFmt w:val="decimal"/>
      <w:isLgl/>
      <w:lvlText w:val="%1.%2.%3."/>
      <w:lvlJc w:val="left"/>
      <w:pPr>
        <w:ind w:left="2420"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1" w15:restartNumberingAfterBreak="0">
    <w:nsid w:val="7CAD45F6"/>
    <w:multiLevelType w:val="hybridMultilevel"/>
    <w:tmpl w:val="BC80FCEE"/>
    <w:lvl w:ilvl="0" w:tplc="C860B936">
      <w:start w:val="1"/>
      <w:numFmt w:val="decimal"/>
      <w:suff w:val="space"/>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0"/>
  </w:num>
  <w:num w:numId="3">
    <w:abstractNumId w:val="4"/>
  </w:num>
  <w:num w:numId="4">
    <w:abstractNumId w:val="0"/>
  </w:num>
  <w:num w:numId="5">
    <w:abstractNumId w:val="6"/>
  </w:num>
  <w:num w:numId="6">
    <w:abstractNumId w:val="11"/>
  </w:num>
  <w:num w:numId="7">
    <w:abstractNumId w:val="9"/>
  </w:num>
  <w:num w:numId="8">
    <w:abstractNumId w:val="8"/>
  </w:num>
  <w:num w:numId="9">
    <w:abstractNumId w:val="5"/>
  </w:num>
  <w:num w:numId="10">
    <w:abstractNumId w:val="1"/>
  </w:num>
  <w:num w:numId="11">
    <w:abstractNumId w:val="2"/>
  </w:num>
  <w:num w:numId="12">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546"/>
    <w:rsid w:val="0000016D"/>
    <w:rsid w:val="0000053F"/>
    <w:rsid w:val="000006C2"/>
    <w:rsid w:val="00000F4A"/>
    <w:rsid w:val="00001010"/>
    <w:rsid w:val="00001200"/>
    <w:rsid w:val="00001548"/>
    <w:rsid w:val="00001563"/>
    <w:rsid w:val="00001E6C"/>
    <w:rsid w:val="00002042"/>
    <w:rsid w:val="0000289B"/>
    <w:rsid w:val="000028D3"/>
    <w:rsid w:val="00002D5D"/>
    <w:rsid w:val="00003456"/>
    <w:rsid w:val="00003522"/>
    <w:rsid w:val="000035A0"/>
    <w:rsid w:val="00003E6F"/>
    <w:rsid w:val="00003ED0"/>
    <w:rsid w:val="00004095"/>
    <w:rsid w:val="000040A7"/>
    <w:rsid w:val="00004690"/>
    <w:rsid w:val="00004694"/>
    <w:rsid w:val="000048CC"/>
    <w:rsid w:val="0000578E"/>
    <w:rsid w:val="000057B6"/>
    <w:rsid w:val="000060E0"/>
    <w:rsid w:val="00006612"/>
    <w:rsid w:val="00006DA4"/>
    <w:rsid w:val="00007050"/>
    <w:rsid w:val="000075A3"/>
    <w:rsid w:val="000077F4"/>
    <w:rsid w:val="00007847"/>
    <w:rsid w:val="00007D48"/>
    <w:rsid w:val="00007DF2"/>
    <w:rsid w:val="00007E79"/>
    <w:rsid w:val="00010295"/>
    <w:rsid w:val="000104B8"/>
    <w:rsid w:val="0001085D"/>
    <w:rsid w:val="000116FB"/>
    <w:rsid w:val="00011B11"/>
    <w:rsid w:val="00011B1D"/>
    <w:rsid w:val="00011C76"/>
    <w:rsid w:val="00011CFF"/>
    <w:rsid w:val="00012C13"/>
    <w:rsid w:val="00012E55"/>
    <w:rsid w:val="0001321F"/>
    <w:rsid w:val="00013540"/>
    <w:rsid w:val="00013E44"/>
    <w:rsid w:val="00014174"/>
    <w:rsid w:val="00014743"/>
    <w:rsid w:val="000147CE"/>
    <w:rsid w:val="00014860"/>
    <w:rsid w:val="00014ABD"/>
    <w:rsid w:val="00014D0A"/>
    <w:rsid w:val="00014E43"/>
    <w:rsid w:val="000152C9"/>
    <w:rsid w:val="00015434"/>
    <w:rsid w:val="00015486"/>
    <w:rsid w:val="00015755"/>
    <w:rsid w:val="00015981"/>
    <w:rsid w:val="00015C82"/>
    <w:rsid w:val="000165F5"/>
    <w:rsid w:val="0001672D"/>
    <w:rsid w:val="00016EE0"/>
    <w:rsid w:val="00016FAF"/>
    <w:rsid w:val="000170B0"/>
    <w:rsid w:val="000178F6"/>
    <w:rsid w:val="00017B02"/>
    <w:rsid w:val="00017BE5"/>
    <w:rsid w:val="00017D2A"/>
    <w:rsid w:val="00017F57"/>
    <w:rsid w:val="00017F5C"/>
    <w:rsid w:val="00017FBC"/>
    <w:rsid w:val="0002024D"/>
    <w:rsid w:val="000205D0"/>
    <w:rsid w:val="00021167"/>
    <w:rsid w:val="0002133D"/>
    <w:rsid w:val="0002135A"/>
    <w:rsid w:val="0002140F"/>
    <w:rsid w:val="00021C57"/>
    <w:rsid w:val="00021D52"/>
    <w:rsid w:val="00021E50"/>
    <w:rsid w:val="00021F58"/>
    <w:rsid w:val="00022326"/>
    <w:rsid w:val="00022343"/>
    <w:rsid w:val="000223A1"/>
    <w:rsid w:val="00022645"/>
    <w:rsid w:val="0002371E"/>
    <w:rsid w:val="000237F3"/>
    <w:rsid w:val="00023AE5"/>
    <w:rsid w:val="00023FDB"/>
    <w:rsid w:val="000241D7"/>
    <w:rsid w:val="000241F6"/>
    <w:rsid w:val="0002465D"/>
    <w:rsid w:val="000246A2"/>
    <w:rsid w:val="0002487D"/>
    <w:rsid w:val="00024966"/>
    <w:rsid w:val="00024B53"/>
    <w:rsid w:val="00024C1B"/>
    <w:rsid w:val="00024C63"/>
    <w:rsid w:val="00025194"/>
    <w:rsid w:val="000253BB"/>
    <w:rsid w:val="000253D2"/>
    <w:rsid w:val="00025EE0"/>
    <w:rsid w:val="00026309"/>
    <w:rsid w:val="000265B2"/>
    <w:rsid w:val="00026713"/>
    <w:rsid w:val="0002688B"/>
    <w:rsid w:val="00026CAC"/>
    <w:rsid w:val="00026FAE"/>
    <w:rsid w:val="00026FCC"/>
    <w:rsid w:val="00026FE0"/>
    <w:rsid w:val="00027041"/>
    <w:rsid w:val="000273E1"/>
    <w:rsid w:val="00027637"/>
    <w:rsid w:val="00027650"/>
    <w:rsid w:val="00030030"/>
    <w:rsid w:val="00030723"/>
    <w:rsid w:val="000308ED"/>
    <w:rsid w:val="00030F6D"/>
    <w:rsid w:val="00030F99"/>
    <w:rsid w:val="000313A0"/>
    <w:rsid w:val="000314B3"/>
    <w:rsid w:val="0003153A"/>
    <w:rsid w:val="00031811"/>
    <w:rsid w:val="00031C4D"/>
    <w:rsid w:val="000321C6"/>
    <w:rsid w:val="0003221F"/>
    <w:rsid w:val="00032D23"/>
    <w:rsid w:val="00032F15"/>
    <w:rsid w:val="00033332"/>
    <w:rsid w:val="000338F3"/>
    <w:rsid w:val="00033939"/>
    <w:rsid w:val="0003411F"/>
    <w:rsid w:val="00034911"/>
    <w:rsid w:val="0003492D"/>
    <w:rsid w:val="00034B07"/>
    <w:rsid w:val="00034D76"/>
    <w:rsid w:val="00034F96"/>
    <w:rsid w:val="000359EC"/>
    <w:rsid w:val="00035F5F"/>
    <w:rsid w:val="00036CA5"/>
    <w:rsid w:val="00036E7D"/>
    <w:rsid w:val="000375C6"/>
    <w:rsid w:val="00037A36"/>
    <w:rsid w:val="00037C68"/>
    <w:rsid w:val="00037E77"/>
    <w:rsid w:val="0004002F"/>
    <w:rsid w:val="0004017E"/>
    <w:rsid w:val="000408A2"/>
    <w:rsid w:val="00040A9D"/>
    <w:rsid w:val="00040B34"/>
    <w:rsid w:val="00040D12"/>
    <w:rsid w:val="00040E45"/>
    <w:rsid w:val="0004105D"/>
    <w:rsid w:val="00041A78"/>
    <w:rsid w:val="00041C2F"/>
    <w:rsid w:val="000425E5"/>
    <w:rsid w:val="000425E8"/>
    <w:rsid w:val="00042995"/>
    <w:rsid w:val="0004345D"/>
    <w:rsid w:val="0004382E"/>
    <w:rsid w:val="00043AA6"/>
    <w:rsid w:val="00043B0C"/>
    <w:rsid w:val="00043CEF"/>
    <w:rsid w:val="000446DE"/>
    <w:rsid w:val="00044E89"/>
    <w:rsid w:val="00045F2A"/>
    <w:rsid w:val="00045F9E"/>
    <w:rsid w:val="0004695D"/>
    <w:rsid w:val="00046A91"/>
    <w:rsid w:val="00047030"/>
    <w:rsid w:val="000476A6"/>
    <w:rsid w:val="000477F3"/>
    <w:rsid w:val="00047DC1"/>
    <w:rsid w:val="00050461"/>
    <w:rsid w:val="00052865"/>
    <w:rsid w:val="00052E0E"/>
    <w:rsid w:val="00052E39"/>
    <w:rsid w:val="00052FC5"/>
    <w:rsid w:val="00053D56"/>
    <w:rsid w:val="00053E04"/>
    <w:rsid w:val="00053F74"/>
    <w:rsid w:val="00054086"/>
    <w:rsid w:val="0005442D"/>
    <w:rsid w:val="000549A1"/>
    <w:rsid w:val="00054D1C"/>
    <w:rsid w:val="00055255"/>
    <w:rsid w:val="0005567E"/>
    <w:rsid w:val="000556BE"/>
    <w:rsid w:val="00055D87"/>
    <w:rsid w:val="000565CB"/>
    <w:rsid w:val="00056C47"/>
    <w:rsid w:val="00056C73"/>
    <w:rsid w:val="00056D0A"/>
    <w:rsid w:val="00056EF5"/>
    <w:rsid w:val="00056F2F"/>
    <w:rsid w:val="00056FDB"/>
    <w:rsid w:val="0005777C"/>
    <w:rsid w:val="000578FE"/>
    <w:rsid w:val="00057E00"/>
    <w:rsid w:val="00057F68"/>
    <w:rsid w:val="00060064"/>
    <w:rsid w:val="000600CC"/>
    <w:rsid w:val="000604BF"/>
    <w:rsid w:val="000605C0"/>
    <w:rsid w:val="000605D3"/>
    <w:rsid w:val="00060866"/>
    <w:rsid w:val="00060C69"/>
    <w:rsid w:val="0006100B"/>
    <w:rsid w:val="000610DA"/>
    <w:rsid w:val="0006159E"/>
    <w:rsid w:val="0006191D"/>
    <w:rsid w:val="00061BE2"/>
    <w:rsid w:val="00062025"/>
    <w:rsid w:val="0006206D"/>
    <w:rsid w:val="0006251C"/>
    <w:rsid w:val="0006252A"/>
    <w:rsid w:val="00062976"/>
    <w:rsid w:val="0006325A"/>
    <w:rsid w:val="00063266"/>
    <w:rsid w:val="00063773"/>
    <w:rsid w:val="0006473B"/>
    <w:rsid w:val="000647C0"/>
    <w:rsid w:val="00064E26"/>
    <w:rsid w:val="000651EC"/>
    <w:rsid w:val="000657C3"/>
    <w:rsid w:val="00065949"/>
    <w:rsid w:val="00065A28"/>
    <w:rsid w:val="000662ED"/>
    <w:rsid w:val="00066482"/>
    <w:rsid w:val="000664A3"/>
    <w:rsid w:val="00066B37"/>
    <w:rsid w:val="00066EFE"/>
    <w:rsid w:val="00066F39"/>
    <w:rsid w:val="000672B0"/>
    <w:rsid w:val="000672D9"/>
    <w:rsid w:val="00067AB2"/>
    <w:rsid w:val="00067E19"/>
    <w:rsid w:val="00070008"/>
    <w:rsid w:val="00070621"/>
    <w:rsid w:val="00070D2B"/>
    <w:rsid w:val="00071030"/>
    <w:rsid w:val="0007136B"/>
    <w:rsid w:val="00071376"/>
    <w:rsid w:val="00071A7F"/>
    <w:rsid w:val="00071BCA"/>
    <w:rsid w:val="00072083"/>
    <w:rsid w:val="00072343"/>
    <w:rsid w:val="000726ED"/>
    <w:rsid w:val="000727BF"/>
    <w:rsid w:val="000729B6"/>
    <w:rsid w:val="00072EAF"/>
    <w:rsid w:val="0007302B"/>
    <w:rsid w:val="000734A8"/>
    <w:rsid w:val="00073515"/>
    <w:rsid w:val="00073645"/>
    <w:rsid w:val="00073914"/>
    <w:rsid w:val="0007391C"/>
    <w:rsid w:val="00073A85"/>
    <w:rsid w:val="00073AEA"/>
    <w:rsid w:val="00073C73"/>
    <w:rsid w:val="00073F6C"/>
    <w:rsid w:val="00074066"/>
    <w:rsid w:val="0007431B"/>
    <w:rsid w:val="000743E0"/>
    <w:rsid w:val="0007454E"/>
    <w:rsid w:val="000745BC"/>
    <w:rsid w:val="00074975"/>
    <w:rsid w:val="000749C9"/>
    <w:rsid w:val="00075096"/>
    <w:rsid w:val="00075410"/>
    <w:rsid w:val="0007548B"/>
    <w:rsid w:val="0007552A"/>
    <w:rsid w:val="000755D7"/>
    <w:rsid w:val="00075708"/>
    <w:rsid w:val="00075B00"/>
    <w:rsid w:val="00075FC7"/>
    <w:rsid w:val="000760A9"/>
    <w:rsid w:val="0007614D"/>
    <w:rsid w:val="000762E4"/>
    <w:rsid w:val="0007633A"/>
    <w:rsid w:val="00076682"/>
    <w:rsid w:val="00076826"/>
    <w:rsid w:val="00076D8F"/>
    <w:rsid w:val="00076F60"/>
    <w:rsid w:val="00076F99"/>
    <w:rsid w:val="00077866"/>
    <w:rsid w:val="00077EFA"/>
    <w:rsid w:val="00080108"/>
    <w:rsid w:val="0008028D"/>
    <w:rsid w:val="000802DB"/>
    <w:rsid w:val="00080310"/>
    <w:rsid w:val="00080323"/>
    <w:rsid w:val="000808AA"/>
    <w:rsid w:val="00080900"/>
    <w:rsid w:val="00080D47"/>
    <w:rsid w:val="00081677"/>
    <w:rsid w:val="00081789"/>
    <w:rsid w:val="000819BC"/>
    <w:rsid w:val="00081CF1"/>
    <w:rsid w:val="000822E4"/>
    <w:rsid w:val="00082429"/>
    <w:rsid w:val="0008280D"/>
    <w:rsid w:val="00082C34"/>
    <w:rsid w:val="00082D29"/>
    <w:rsid w:val="00082F3D"/>
    <w:rsid w:val="00083126"/>
    <w:rsid w:val="000832AB"/>
    <w:rsid w:val="000832CC"/>
    <w:rsid w:val="000836E8"/>
    <w:rsid w:val="00083720"/>
    <w:rsid w:val="00083767"/>
    <w:rsid w:val="000839A6"/>
    <w:rsid w:val="00083A75"/>
    <w:rsid w:val="00083B4A"/>
    <w:rsid w:val="00083F27"/>
    <w:rsid w:val="00083F65"/>
    <w:rsid w:val="000840DD"/>
    <w:rsid w:val="000844AC"/>
    <w:rsid w:val="000849C7"/>
    <w:rsid w:val="00084E79"/>
    <w:rsid w:val="0008526D"/>
    <w:rsid w:val="00085404"/>
    <w:rsid w:val="00085807"/>
    <w:rsid w:val="00085B59"/>
    <w:rsid w:val="00085FFD"/>
    <w:rsid w:val="0008641A"/>
    <w:rsid w:val="00086517"/>
    <w:rsid w:val="000869EF"/>
    <w:rsid w:val="00086A7C"/>
    <w:rsid w:val="0008701D"/>
    <w:rsid w:val="000871C6"/>
    <w:rsid w:val="00087378"/>
    <w:rsid w:val="000875A5"/>
    <w:rsid w:val="0008764A"/>
    <w:rsid w:val="0008782F"/>
    <w:rsid w:val="00087AD8"/>
    <w:rsid w:val="00087ADB"/>
    <w:rsid w:val="00087B65"/>
    <w:rsid w:val="0009012E"/>
    <w:rsid w:val="000909D2"/>
    <w:rsid w:val="00090A3F"/>
    <w:rsid w:val="00091346"/>
    <w:rsid w:val="000915E9"/>
    <w:rsid w:val="00091D0E"/>
    <w:rsid w:val="00091DC8"/>
    <w:rsid w:val="00092792"/>
    <w:rsid w:val="00092EA5"/>
    <w:rsid w:val="00092EB7"/>
    <w:rsid w:val="00092FE0"/>
    <w:rsid w:val="0009324E"/>
    <w:rsid w:val="000938A0"/>
    <w:rsid w:val="00093BB3"/>
    <w:rsid w:val="00093BCD"/>
    <w:rsid w:val="00093BD8"/>
    <w:rsid w:val="000948FD"/>
    <w:rsid w:val="00094987"/>
    <w:rsid w:val="00094B4D"/>
    <w:rsid w:val="00094FFC"/>
    <w:rsid w:val="00095602"/>
    <w:rsid w:val="00095A4F"/>
    <w:rsid w:val="0009640D"/>
    <w:rsid w:val="000967CA"/>
    <w:rsid w:val="00096D56"/>
    <w:rsid w:val="0009716C"/>
    <w:rsid w:val="000971C8"/>
    <w:rsid w:val="00097775"/>
    <w:rsid w:val="00097E4B"/>
    <w:rsid w:val="000A0174"/>
    <w:rsid w:val="000A04C5"/>
    <w:rsid w:val="000A0747"/>
    <w:rsid w:val="000A0F84"/>
    <w:rsid w:val="000A1007"/>
    <w:rsid w:val="000A1D5A"/>
    <w:rsid w:val="000A2B2F"/>
    <w:rsid w:val="000A2F01"/>
    <w:rsid w:val="000A356E"/>
    <w:rsid w:val="000A3D35"/>
    <w:rsid w:val="000A3D48"/>
    <w:rsid w:val="000A40F1"/>
    <w:rsid w:val="000A45F2"/>
    <w:rsid w:val="000A4696"/>
    <w:rsid w:val="000A48DE"/>
    <w:rsid w:val="000A49B0"/>
    <w:rsid w:val="000A4B64"/>
    <w:rsid w:val="000A4DC0"/>
    <w:rsid w:val="000A5226"/>
    <w:rsid w:val="000A52D4"/>
    <w:rsid w:val="000A581A"/>
    <w:rsid w:val="000A5A2A"/>
    <w:rsid w:val="000A5AAF"/>
    <w:rsid w:val="000A5B3B"/>
    <w:rsid w:val="000A6110"/>
    <w:rsid w:val="000A63CE"/>
    <w:rsid w:val="000A65A1"/>
    <w:rsid w:val="000A67EA"/>
    <w:rsid w:val="000A696C"/>
    <w:rsid w:val="000A6B74"/>
    <w:rsid w:val="000A6E27"/>
    <w:rsid w:val="000A77D3"/>
    <w:rsid w:val="000A7BF3"/>
    <w:rsid w:val="000B0201"/>
    <w:rsid w:val="000B0C49"/>
    <w:rsid w:val="000B0DCC"/>
    <w:rsid w:val="000B0E10"/>
    <w:rsid w:val="000B119D"/>
    <w:rsid w:val="000B11F4"/>
    <w:rsid w:val="000B145F"/>
    <w:rsid w:val="000B1802"/>
    <w:rsid w:val="000B1A97"/>
    <w:rsid w:val="000B1F3C"/>
    <w:rsid w:val="000B2B15"/>
    <w:rsid w:val="000B2ECE"/>
    <w:rsid w:val="000B343B"/>
    <w:rsid w:val="000B3CED"/>
    <w:rsid w:val="000B40B9"/>
    <w:rsid w:val="000B41CE"/>
    <w:rsid w:val="000B4510"/>
    <w:rsid w:val="000B49A4"/>
    <w:rsid w:val="000B4AB9"/>
    <w:rsid w:val="000B4D23"/>
    <w:rsid w:val="000B4FFE"/>
    <w:rsid w:val="000B563C"/>
    <w:rsid w:val="000B5707"/>
    <w:rsid w:val="000B5743"/>
    <w:rsid w:val="000B5E5C"/>
    <w:rsid w:val="000B61AF"/>
    <w:rsid w:val="000B642F"/>
    <w:rsid w:val="000B6922"/>
    <w:rsid w:val="000B77EA"/>
    <w:rsid w:val="000B7AE2"/>
    <w:rsid w:val="000B7B9D"/>
    <w:rsid w:val="000C0134"/>
    <w:rsid w:val="000C128B"/>
    <w:rsid w:val="000C153E"/>
    <w:rsid w:val="000C1543"/>
    <w:rsid w:val="000C165E"/>
    <w:rsid w:val="000C1AEA"/>
    <w:rsid w:val="000C1D08"/>
    <w:rsid w:val="000C220D"/>
    <w:rsid w:val="000C257E"/>
    <w:rsid w:val="000C2D8F"/>
    <w:rsid w:val="000C4806"/>
    <w:rsid w:val="000C4AA0"/>
    <w:rsid w:val="000C4BEE"/>
    <w:rsid w:val="000C58F7"/>
    <w:rsid w:val="000C5BA5"/>
    <w:rsid w:val="000C62DF"/>
    <w:rsid w:val="000C66B5"/>
    <w:rsid w:val="000C6D4F"/>
    <w:rsid w:val="000C6F49"/>
    <w:rsid w:val="000C717D"/>
    <w:rsid w:val="000C74FE"/>
    <w:rsid w:val="000C79DD"/>
    <w:rsid w:val="000C7AB2"/>
    <w:rsid w:val="000C7BD5"/>
    <w:rsid w:val="000C7F85"/>
    <w:rsid w:val="000D01DA"/>
    <w:rsid w:val="000D0305"/>
    <w:rsid w:val="000D05B4"/>
    <w:rsid w:val="000D061B"/>
    <w:rsid w:val="000D099E"/>
    <w:rsid w:val="000D0A49"/>
    <w:rsid w:val="000D0DD2"/>
    <w:rsid w:val="000D0EA9"/>
    <w:rsid w:val="000D110D"/>
    <w:rsid w:val="000D116E"/>
    <w:rsid w:val="000D1189"/>
    <w:rsid w:val="000D1561"/>
    <w:rsid w:val="000D17A3"/>
    <w:rsid w:val="000D2262"/>
    <w:rsid w:val="000D22EF"/>
    <w:rsid w:val="000D24ED"/>
    <w:rsid w:val="000D2544"/>
    <w:rsid w:val="000D28D8"/>
    <w:rsid w:val="000D29A3"/>
    <w:rsid w:val="000D2D11"/>
    <w:rsid w:val="000D30AE"/>
    <w:rsid w:val="000D35E5"/>
    <w:rsid w:val="000D3B72"/>
    <w:rsid w:val="000D3FF0"/>
    <w:rsid w:val="000D43A3"/>
    <w:rsid w:val="000D4B82"/>
    <w:rsid w:val="000D4E34"/>
    <w:rsid w:val="000D4EC1"/>
    <w:rsid w:val="000D50F0"/>
    <w:rsid w:val="000D54E8"/>
    <w:rsid w:val="000D5667"/>
    <w:rsid w:val="000D58BD"/>
    <w:rsid w:val="000D60EF"/>
    <w:rsid w:val="000D6361"/>
    <w:rsid w:val="000D64D8"/>
    <w:rsid w:val="000D6C84"/>
    <w:rsid w:val="000D6D85"/>
    <w:rsid w:val="000D7078"/>
    <w:rsid w:val="000D737C"/>
    <w:rsid w:val="000D741A"/>
    <w:rsid w:val="000D7430"/>
    <w:rsid w:val="000D7938"/>
    <w:rsid w:val="000D7E89"/>
    <w:rsid w:val="000D7FB8"/>
    <w:rsid w:val="000E0528"/>
    <w:rsid w:val="000E07AD"/>
    <w:rsid w:val="000E096A"/>
    <w:rsid w:val="000E17CE"/>
    <w:rsid w:val="000E2795"/>
    <w:rsid w:val="000E2895"/>
    <w:rsid w:val="000E2E07"/>
    <w:rsid w:val="000E3EA1"/>
    <w:rsid w:val="000E40B3"/>
    <w:rsid w:val="000E421F"/>
    <w:rsid w:val="000E4513"/>
    <w:rsid w:val="000E46E4"/>
    <w:rsid w:val="000E4B5B"/>
    <w:rsid w:val="000E4E18"/>
    <w:rsid w:val="000E58B9"/>
    <w:rsid w:val="000E5A24"/>
    <w:rsid w:val="000E5AA2"/>
    <w:rsid w:val="000E6407"/>
    <w:rsid w:val="000E6CFF"/>
    <w:rsid w:val="000E7268"/>
    <w:rsid w:val="000E72E6"/>
    <w:rsid w:val="000E7480"/>
    <w:rsid w:val="000E74B3"/>
    <w:rsid w:val="000E7769"/>
    <w:rsid w:val="000E7BF7"/>
    <w:rsid w:val="000E7BFB"/>
    <w:rsid w:val="000F0ADE"/>
    <w:rsid w:val="000F0D0A"/>
    <w:rsid w:val="000F12D7"/>
    <w:rsid w:val="000F1414"/>
    <w:rsid w:val="000F18CA"/>
    <w:rsid w:val="000F1905"/>
    <w:rsid w:val="000F1997"/>
    <w:rsid w:val="000F1A20"/>
    <w:rsid w:val="000F2273"/>
    <w:rsid w:val="000F2A12"/>
    <w:rsid w:val="000F2AB4"/>
    <w:rsid w:val="000F2C95"/>
    <w:rsid w:val="000F375B"/>
    <w:rsid w:val="000F3C59"/>
    <w:rsid w:val="000F3EEE"/>
    <w:rsid w:val="000F400E"/>
    <w:rsid w:val="000F4018"/>
    <w:rsid w:val="000F4340"/>
    <w:rsid w:val="000F5786"/>
    <w:rsid w:val="000F645A"/>
    <w:rsid w:val="000F654B"/>
    <w:rsid w:val="000F68E1"/>
    <w:rsid w:val="000F6979"/>
    <w:rsid w:val="000F6CA6"/>
    <w:rsid w:val="000F6D5E"/>
    <w:rsid w:val="000F6E09"/>
    <w:rsid w:val="000F72A9"/>
    <w:rsid w:val="000F79F3"/>
    <w:rsid w:val="000F7AAF"/>
    <w:rsid w:val="000F7EDD"/>
    <w:rsid w:val="00100438"/>
    <w:rsid w:val="00100824"/>
    <w:rsid w:val="00100D76"/>
    <w:rsid w:val="0010193B"/>
    <w:rsid w:val="00101B4C"/>
    <w:rsid w:val="00101BB2"/>
    <w:rsid w:val="001023C5"/>
    <w:rsid w:val="001025D7"/>
    <w:rsid w:val="00102DDA"/>
    <w:rsid w:val="001032A8"/>
    <w:rsid w:val="00103558"/>
    <w:rsid w:val="00103661"/>
    <w:rsid w:val="00103CAB"/>
    <w:rsid w:val="00103FC0"/>
    <w:rsid w:val="0010406B"/>
    <w:rsid w:val="0010428A"/>
    <w:rsid w:val="00104CD1"/>
    <w:rsid w:val="00104FDF"/>
    <w:rsid w:val="001055D1"/>
    <w:rsid w:val="00105D19"/>
    <w:rsid w:val="0010662E"/>
    <w:rsid w:val="00106D1C"/>
    <w:rsid w:val="00107258"/>
    <w:rsid w:val="0010755E"/>
    <w:rsid w:val="001077DF"/>
    <w:rsid w:val="00107978"/>
    <w:rsid w:val="00107BE2"/>
    <w:rsid w:val="00107E39"/>
    <w:rsid w:val="00107F82"/>
    <w:rsid w:val="0011050B"/>
    <w:rsid w:val="00110592"/>
    <w:rsid w:val="00110917"/>
    <w:rsid w:val="0011158B"/>
    <w:rsid w:val="0011164D"/>
    <w:rsid w:val="00111E36"/>
    <w:rsid w:val="001125D4"/>
    <w:rsid w:val="001126E5"/>
    <w:rsid w:val="00112BAC"/>
    <w:rsid w:val="00113147"/>
    <w:rsid w:val="001134A3"/>
    <w:rsid w:val="001136DB"/>
    <w:rsid w:val="0011382F"/>
    <w:rsid w:val="00114504"/>
    <w:rsid w:val="00114CCB"/>
    <w:rsid w:val="00114ED7"/>
    <w:rsid w:val="00115BA4"/>
    <w:rsid w:val="00115ECA"/>
    <w:rsid w:val="0011639D"/>
    <w:rsid w:val="001164ED"/>
    <w:rsid w:val="00116921"/>
    <w:rsid w:val="0011693B"/>
    <w:rsid w:val="00116A2E"/>
    <w:rsid w:val="00116B45"/>
    <w:rsid w:val="00116B4D"/>
    <w:rsid w:val="001173A9"/>
    <w:rsid w:val="00120321"/>
    <w:rsid w:val="001206F2"/>
    <w:rsid w:val="0012081C"/>
    <w:rsid w:val="00120ABF"/>
    <w:rsid w:val="00120DCA"/>
    <w:rsid w:val="0012199E"/>
    <w:rsid w:val="00121AD8"/>
    <w:rsid w:val="00121E2F"/>
    <w:rsid w:val="00122002"/>
    <w:rsid w:val="00122553"/>
    <w:rsid w:val="001229C4"/>
    <w:rsid w:val="00122DEB"/>
    <w:rsid w:val="00122E19"/>
    <w:rsid w:val="00122EA8"/>
    <w:rsid w:val="00122EBC"/>
    <w:rsid w:val="00122F8C"/>
    <w:rsid w:val="00123700"/>
    <w:rsid w:val="00123C65"/>
    <w:rsid w:val="00123E84"/>
    <w:rsid w:val="00123FFE"/>
    <w:rsid w:val="00124032"/>
    <w:rsid w:val="00124060"/>
    <w:rsid w:val="00124172"/>
    <w:rsid w:val="00124219"/>
    <w:rsid w:val="001246C5"/>
    <w:rsid w:val="0012489A"/>
    <w:rsid w:val="001248BF"/>
    <w:rsid w:val="00124EC3"/>
    <w:rsid w:val="001250A8"/>
    <w:rsid w:val="00125161"/>
    <w:rsid w:val="001251BF"/>
    <w:rsid w:val="0012529F"/>
    <w:rsid w:val="00125A3F"/>
    <w:rsid w:val="00125D9E"/>
    <w:rsid w:val="0012601A"/>
    <w:rsid w:val="00126239"/>
    <w:rsid w:val="001264D4"/>
    <w:rsid w:val="0012685D"/>
    <w:rsid w:val="00126D40"/>
    <w:rsid w:val="0012717D"/>
    <w:rsid w:val="001271F8"/>
    <w:rsid w:val="001273B0"/>
    <w:rsid w:val="001275BE"/>
    <w:rsid w:val="0012781C"/>
    <w:rsid w:val="00127B53"/>
    <w:rsid w:val="00127D59"/>
    <w:rsid w:val="001303BF"/>
    <w:rsid w:val="001305D2"/>
    <w:rsid w:val="001306B5"/>
    <w:rsid w:val="00130A0C"/>
    <w:rsid w:val="00130D6A"/>
    <w:rsid w:val="00130FB1"/>
    <w:rsid w:val="001310DF"/>
    <w:rsid w:val="0013194C"/>
    <w:rsid w:val="00131BD2"/>
    <w:rsid w:val="00131DAE"/>
    <w:rsid w:val="00131E51"/>
    <w:rsid w:val="00131E96"/>
    <w:rsid w:val="001323F4"/>
    <w:rsid w:val="0013294B"/>
    <w:rsid w:val="00132D4E"/>
    <w:rsid w:val="00132FC6"/>
    <w:rsid w:val="0013317E"/>
    <w:rsid w:val="001335A6"/>
    <w:rsid w:val="0013426B"/>
    <w:rsid w:val="00134380"/>
    <w:rsid w:val="001344CE"/>
    <w:rsid w:val="00134AFB"/>
    <w:rsid w:val="00135363"/>
    <w:rsid w:val="001355C9"/>
    <w:rsid w:val="00135603"/>
    <w:rsid w:val="00135AB2"/>
    <w:rsid w:val="00135B10"/>
    <w:rsid w:val="00135B61"/>
    <w:rsid w:val="00135DFF"/>
    <w:rsid w:val="0013616B"/>
    <w:rsid w:val="00136240"/>
    <w:rsid w:val="001368D0"/>
    <w:rsid w:val="00136E49"/>
    <w:rsid w:val="00136EA7"/>
    <w:rsid w:val="00136EC7"/>
    <w:rsid w:val="00137027"/>
    <w:rsid w:val="00137D0C"/>
    <w:rsid w:val="001403D1"/>
    <w:rsid w:val="00140973"/>
    <w:rsid w:val="00140BD1"/>
    <w:rsid w:val="00140ED6"/>
    <w:rsid w:val="00141420"/>
    <w:rsid w:val="0014156B"/>
    <w:rsid w:val="001418A9"/>
    <w:rsid w:val="00141EEF"/>
    <w:rsid w:val="001421DB"/>
    <w:rsid w:val="00142AFA"/>
    <w:rsid w:val="00142BED"/>
    <w:rsid w:val="00142EBD"/>
    <w:rsid w:val="001430B8"/>
    <w:rsid w:val="00143561"/>
    <w:rsid w:val="001436BF"/>
    <w:rsid w:val="0014391F"/>
    <w:rsid w:val="00143A3A"/>
    <w:rsid w:val="00143B16"/>
    <w:rsid w:val="00143C63"/>
    <w:rsid w:val="00143C6D"/>
    <w:rsid w:val="00143CF1"/>
    <w:rsid w:val="001440E2"/>
    <w:rsid w:val="00144AFC"/>
    <w:rsid w:val="00144B5B"/>
    <w:rsid w:val="00144BD6"/>
    <w:rsid w:val="0014506A"/>
    <w:rsid w:val="0014584A"/>
    <w:rsid w:val="00145F28"/>
    <w:rsid w:val="00146552"/>
    <w:rsid w:val="0014682E"/>
    <w:rsid w:val="00146EEE"/>
    <w:rsid w:val="00147719"/>
    <w:rsid w:val="0014771B"/>
    <w:rsid w:val="00147B08"/>
    <w:rsid w:val="00150203"/>
    <w:rsid w:val="0015034B"/>
    <w:rsid w:val="0015087B"/>
    <w:rsid w:val="00150880"/>
    <w:rsid w:val="00150AAE"/>
    <w:rsid w:val="00150B71"/>
    <w:rsid w:val="00151420"/>
    <w:rsid w:val="00151470"/>
    <w:rsid w:val="001514D0"/>
    <w:rsid w:val="001514F2"/>
    <w:rsid w:val="00151553"/>
    <w:rsid w:val="00151BF6"/>
    <w:rsid w:val="00152882"/>
    <w:rsid w:val="00152C93"/>
    <w:rsid w:val="00152E87"/>
    <w:rsid w:val="00152E8E"/>
    <w:rsid w:val="00153127"/>
    <w:rsid w:val="00153184"/>
    <w:rsid w:val="00153258"/>
    <w:rsid w:val="00153382"/>
    <w:rsid w:val="00153742"/>
    <w:rsid w:val="00153A00"/>
    <w:rsid w:val="00153D70"/>
    <w:rsid w:val="00153EAB"/>
    <w:rsid w:val="00153EB0"/>
    <w:rsid w:val="00153EEE"/>
    <w:rsid w:val="00153F2F"/>
    <w:rsid w:val="001544B0"/>
    <w:rsid w:val="00154B8C"/>
    <w:rsid w:val="00154CC8"/>
    <w:rsid w:val="00155A0C"/>
    <w:rsid w:val="00155D64"/>
    <w:rsid w:val="00155DC1"/>
    <w:rsid w:val="001565DC"/>
    <w:rsid w:val="00156981"/>
    <w:rsid w:val="00156A7B"/>
    <w:rsid w:val="00157136"/>
    <w:rsid w:val="001572B4"/>
    <w:rsid w:val="001576FE"/>
    <w:rsid w:val="00157D5A"/>
    <w:rsid w:val="00160427"/>
    <w:rsid w:val="00160780"/>
    <w:rsid w:val="00160EBB"/>
    <w:rsid w:val="00160F25"/>
    <w:rsid w:val="00161716"/>
    <w:rsid w:val="00161945"/>
    <w:rsid w:val="00161CA0"/>
    <w:rsid w:val="00162045"/>
    <w:rsid w:val="00162A32"/>
    <w:rsid w:val="0016309A"/>
    <w:rsid w:val="00163824"/>
    <w:rsid w:val="001639B0"/>
    <w:rsid w:val="00163B9D"/>
    <w:rsid w:val="00164082"/>
    <w:rsid w:val="001641CB"/>
    <w:rsid w:val="001645B4"/>
    <w:rsid w:val="001646F5"/>
    <w:rsid w:val="00164726"/>
    <w:rsid w:val="00164912"/>
    <w:rsid w:val="001649F6"/>
    <w:rsid w:val="00164C69"/>
    <w:rsid w:val="00164D8C"/>
    <w:rsid w:val="001654C3"/>
    <w:rsid w:val="001655F1"/>
    <w:rsid w:val="00165DA3"/>
    <w:rsid w:val="00165DFA"/>
    <w:rsid w:val="001660AF"/>
    <w:rsid w:val="00166478"/>
    <w:rsid w:val="00166C70"/>
    <w:rsid w:val="00166DA1"/>
    <w:rsid w:val="001674BC"/>
    <w:rsid w:val="00167583"/>
    <w:rsid w:val="00167A76"/>
    <w:rsid w:val="00167D15"/>
    <w:rsid w:val="00167F14"/>
    <w:rsid w:val="00167FB4"/>
    <w:rsid w:val="0017013F"/>
    <w:rsid w:val="001703DF"/>
    <w:rsid w:val="001704A2"/>
    <w:rsid w:val="001706C4"/>
    <w:rsid w:val="0017072F"/>
    <w:rsid w:val="00170B69"/>
    <w:rsid w:val="0017127D"/>
    <w:rsid w:val="001713C2"/>
    <w:rsid w:val="0017186C"/>
    <w:rsid w:val="00171CA4"/>
    <w:rsid w:val="00171EDD"/>
    <w:rsid w:val="00172457"/>
    <w:rsid w:val="001726D3"/>
    <w:rsid w:val="00172FCC"/>
    <w:rsid w:val="001731CB"/>
    <w:rsid w:val="001731EC"/>
    <w:rsid w:val="001732CE"/>
    <w:rsid w:val="00173508"/>
    <w:rsid w:val="00173820"/>
    <w:rsid w:val="00173887"/>
    <w:rsid w:val="00174482"/>
    <w:rsid w:val="00174B4C"/>
    <w:rsid w:val="00174C6C"/>
    <w:rsid w:val="001752BD"/>
    <w:rsid w:val="001752E1"/>
    <w:rsid w:val="001753C9"/>
    <w:rsid w:val="00175866"/>
    <w:rsid w:val="001766DD"/>
    <w:rsid w:val="00176C42"/>
    <w:rsid w:val="00176CC2"/>
    <w:rsid w:val="00177035"/>
    <w:rsid w:val="00177060"/>
    <w:rsid w:val="001773D8"/>
    <w:rsid w:val="00177C05"/>
    <w:rsid w:val="00177E3E"/>
    <w:rsid w:val="00180036"/>
    <w:rsid w:val="0018097F"/>
    <w:rsid w:val="001809F8"/>
    <w:rsid w:val="00180CE3"/>
    <w:rsid w:val="00181242"/>
    <w:rsid w:val="001812F4"/>
    <w:rsid w:val="00181765"/>
    <w:rsid w:val="001818F5"/>
    <w:rsid w:val="00181988"/>
    <w:rsid w:val="0018198C"/>
    <w:rsid w:val="00181B94"/>
    <w:rsid w:val="00181D31"/>
    <w:rsid w:val="00181DDF"/>
    <w:rsid w:val="00181E0B"/>
    <w:rsid w:val="00181E64"/>
    <w:rsid w:val="00181F21"/>
    <w:rsid w:val="0018209F"/>
    <w:rsid w:val="00182A4C"/>
    <w:rsid w:val="00182AE9"/>
    <w:rsid w:val="00182BF2"/>
    <w:rsid w:val="00182C29"/>
    <w:rsid w:val="00182D4A"/>
    <w:rsid w:val="001831B2"/>
    <w:rsid w:val="0018369B"/>
    <w:rsid w:val="001836A3"/>
    <w:rsid w:val="001836E3"/>
    <w:rsid w:val="0018387E"/>
    <w:rsid w:val="00183C52"/>
    <w:rsid w:val="00183F89"/>
    <w:rsid w:val="001841F3"/>
    <w:rsid w:val="0018444F"/>
    <w:rsid w:val="001845E6"/>
    <w:rsid w:val="001853CF"/>
    <w:rsid w:val="001858B8"/>
    <w:rsid w:val="001858F2"/>
    <w:rsid w:val="00185E67"/>
    <w:rsid w:val="00185F63"/>
    <w:rsid w:val="00187365"/>
    <w:rsid w:val="001874E9"/>
    <w:rsid w:val="00187566"/>
    <w:rsid w:val="001878A2"/>
    <w:rsid w:val="00187961"/>
    <w:rsid w:val="00187A7B"/>
    <w:rsid w:val="00187CA1"/>
    <w:rsid w:val="00187CFB"/>
    <w:rsid w:val="00187DB2"/>
    <w:rsid w:val="00187EF5"/>
    <w:rsid w:val="0019018F"/>
    <w:rsid w:val="00190731"/>
    <w:rsid w:val="0019083C"/>
    <w:rsid w:val="00190CD5"/>
    <w:rsid w:val="00190E3D"/>
    <w:rsid w:val="00191405"/>
    <w:rsid w:val="00192363"/>
    <w:rsid w:val="001929CF"/>
    <w:rsid w:val="00192F86"/>
    <w:rsid w:val="00192FB2"/>
    <w:rsid w:val="001936FD"/>
    <w:rsid w:val="00193C9C"/>
    <w:rsid w:val="001944CA"/>
    <w:rsid w:val="001947EE"/>
    <w:rsid w:val="00194877"/>
    <w:rsid w:val="00194947"/>
    <w:rsid w:val="0019495D"/>
    <w:rsid w:val="00194ABC"/>
    <w:rsid w:val="00194B9B"/>
    <w:rsid w:val="00194CA4"/>
    <w:rsid w:val="00195246"/>
    <w:rsid w:val="001953E3"/>
    <w:rsid w:val="00195A9A"/>
    <w:rsid w:val="00196378"/>
    <w:rsid w:val="00196FB2"/>
    <w:rsid w:val="00197334"/>
    <w:rsid w:val="00197365"/>
    <w:rsid w:val="001974D9"/>
    <w:rsid w:val="00197513"/>
    <w:rsid w:val="0019786C"/>
    <w:rsid w:val="001A0010"/>
    <w:rsid w:val="001A0182"/>
    <w:rsid w:val="001A0620"/>
    <w:rsid w:val="001A0C50"/>
    <w:rsid w:val="001A0E4E"/>
    <w:rsid w:val="001A130C"/>
    <w:rsid w:val="001A18A9"/>
    <w:rsid w:val="001A19AF"/>
    <w:rsid w:val="001A220C"/>
    <w:rsid w:val="001A2644"/>
    <w:rsid w:val="001A2667"/>
    <w:rsid w:val="001A2B1D"/>
    <w:rsid w:val="001A2D4A"/>
    <w:rsid w:val="001A2E02"/>
    <w:rsid w:val="001A32F1"/>
    <w:rsid w:val="001A3483"/>
    <w:rsid w:val="001A378E"/>
    <w:rsid w:val="001A3A8A"/>
    <w:rsid w:val="001A3AE5"/>
    <w:rsid w:val="001A3D70"/>
    <w:rsid w:val="001A3E29"/>
    <w:rsid w:val="001A4604"/>
    <w:rsid w:val="001A4831"/>
    <w:rsid w:val="001A4C69"/>
    <w:rsid w:val="001A51B4"/>
    <w:rsid w:val="001A58E0"/>
    <w:rsid w:val="001A5BC5"/>
    <w:rsid w:val="001A5EAE"/>
    <w:rsid w:val="001A5F0E"/>
    <w:rsid w:val="001A60DE"/>
    <w:rsid w:val="001A679D"/>
    <w:rsid w:val="001A6944"/>
    <w:rsid w:val="001A694C"/>
    <w:rsid w:val="001A6B95"/>
    <w:rsid w:val="001A6BC3"/>
    <w:rsid w:val="001A6F7E"/>
    <w:rsid w:val="001A6FDD"/>
    <w:rsid w:val="001A7088"/>
    <w:rsid w:val="001A72BC"/>
    <w:rsid w:val="001A755F"/>
    <w:rsid w:val="001A78EC"/>
    <w:rsid w:val="001B081F"/>
    <w:rsid w:val="001B0EE4"/>
    <w:rsid w:val="001B0F94"/>
    <w:rsid w:val="001B111F"/>
    <w:rsid w:val="001B172D"/>
    <w:rsid w:val="001B1A0D"/>
    <w:rsid w:val="001B2825"/>
    <w:rsid w:val="001B2BE8"/>
    <w:rsid w:val="001B32A1"/>
    <w:rsid w:val="001B364B"/>
    <w:rsid w:val="001B3840"/>
    <w:rsid w:val="001B46B2"/>
    <w:rsid w:val="001B4789"/>
    <w:rsid w:val="001B4941"/>
    <w:rsid w:val="001B4C84"/>
    <w:rsid w:val="001B58C7"/>
    <w:rsid w:val="001B5B2C"/>
    <w:rsid w:val="001B5D1A"/>
    <w:rsid w:val="001B5E52"/>
    <w:rsid w:val="001B605F"/>
    <w:rsid w:val="001B63E7"/>
    <w:rsid w:val="001B662A"/>
    <w:rsid w:val="001B662C"/>
    <w:rsid w:val="001B6810"/>
    <w:rsid w:val="001B68B8"/>
    <w:rsid w:val="001B68FE"/>
    <w:rsid w:val="001B6F8F"/>
    <w:rsid w:val="001B73F0"/>
    <w:rsid w:val="001B796C"/>
    <w:rsid w:val="001B7AFA"/>
    <w:rsid w:val="001B7C29"/>
    <w:rsid w:val="001C021D"/>
    <w:rsid w:val="001C07AB"/>
    <w:rsid w:val="001C0891"/>
    <w:rsid w:val="001C08BF"/>
    <w:rsid w:val="001C0B17"/>
    <w:rsid w:val="001C0BDD"/>
    <w:rsid w:val="001C1269"/>
    <w:rsid w:val="001C1700"/>
    <w:rsid w:val="001C1762"/>
    <w:rsid w:val="001C18A3"/>
    <w:rsid w:val="001C1E29"/>
    <w:rsid w:val="001C2799"/>
    <w:rsid w:val="001C2821"/>
    <w:rsid w:val="001C2D9B"/>
    <w:rsid w:val="001C368C"/>
    <w:rsid w:val="001C3B61"/>
    <w:rsid w:val="001C3EF6"/>
    <w:rsid w:val="001C51E3"/>
    <w:rsid w:val="001C52FB"/>
    <w:rsid w:val="001C54BB"/>
    <w:rsid w:val="001C5718"/>
    <w:rsid w:val="001C5945"/>
    <w:rsid w:val="001C60F9"/>
    <w:rsid w:val="001C62E7"/>
    <w:rsid w:val="001C6523"/>
    <w:rsid w:val="001C6691"/>
    <w:rsid w:val="001C6903"/>
    <w:rsid w:val="001C6B97"/>
    <w:rsid w:val="001C6D5E"/>
    <w:rsid w:val="001C6F0D"/>
    <w:rsid w:val="001C71BA"/>
    <w:rsid w:val="001C72DB"/>
    <w:rsid w:val="001C7B87"/>
    <w:rsid w:val="001C7D3E"/>
    <w:rsid w:val="001D0A59"/>
    <w:rsid w:val="001D0C12"/>
    <w:rsid w:val="001D0DA7"/>
    <w:rsid w:val="001D0E9D"/>
    <w:rsid w:val="001D1C19"/>
    <w:rsid w:val="001D200B"/>
    <w:rsid w:val="001D2073"/>
    <w:rsid w:val="001D296D"/>
    <w:rsid w:val="001D2C27"/>
    <w:rsid w:val="001D2CE5"/>
    <w:rsid w:val="001D3155"/>
    <w:rsid w:val="001D3C3E"/>
    <w:rsid w:val="001D3FB2"/>
    <w:rsid w:val="001D41D6"/>
    <w:rsid w:val="001D41FC"/>
    <w:rsid w:val="001D4425"/>
    <w:rsid w:val="001D4449"/>
    <w:rsid w:val="001D44D4"/>
    <w:rsid w:val="001D4533"/>
    <w:rsid w:val="001D4549"/>
    <w:rsid w:val="001D478C"/>
    <w:rsid w:val="001D4CC9"/>
    <w:rsid w:val="001D5352"/>
    <w:rsid w:val="001D55D3"/>
    <w:rsid w:val="001D5B79"/>
    <w:rsid w:val="001D5BC6"/>
    <w:rsid w:val="001D5BFD"/>
    <w:rsid w:val="001D611A"/>
    <w:rsid w:val="001D711D"/>
    <w:rsid w:val="001D72AC"/>
    <w:rsid w:val="001D7487"/>
    <w:rsid w:val="001D7D94"/>
    <w:rsid w:val="001E0364"/>
    <w:rsid w:val="001E07AF"/>
    <w:rsid w:val="001E09A3"/>
    <w:rsid w:val="001E0F49"/>
    <w:rsid w:val="001E12D4"/>
    <w:rsid w:val="001E143C"/>
    <w:rsid w:val="001E1860"/>
    <w:rsid w:val="001E1B7B"/>
    <w:rsid w:val="001E1BFC"/>
    <w:rsid w:val="001E1C20"/>
    <w:rsid w:val="001E1DA3"/>
    <w:rsid w:val="001E1E38"/>
    <w:rsid w:val="001E225E"/>
    <w:rsid w:val="001E2628"/>
    <w:rsid w:val="001E2E00"/>
    <w:rsid w:val="001E339C"/>
    <w:rsid w:val="001E33CC"/>
    <w:rsid w:val="001E351A"/>
    <w:rsid w:val="001E3635"/>
    <w:rsid w:val="001E37E8"/>
    <w:rsid w:val="001E38B5"/>
    <w:rsid w:val="001E3943"/>
    <w:rsid w:val="001E39C7"/>
    <w:rsid w:val="001E3A6C"/>
    <w:rsid w:val="001E3C39"/>
    <w:rsid w:val="001E4220"/>
    <w:rsid w:val="001E4312"/>
    <w:rsid w:val="001E4ACF"/>
    <w:rsid w:val="001E4FA3"/>
    <w:rsid w:val="001E5681"/>
    <w:rsid w:val="001E5D18"/>
    <w:rsid w:val="001E5D1C"/>
    <w:rsid w:val="001E6344"/>
    <w:rsid w:val="001E6A2D"/>
    <w:rsid w:val="001E6ACC"/>
    <w:rsid w:val="001E6ADB"/>
    <w:rsid w:val="001E6D90"/>
    <w:rsid w:val="001E6D9E"/>
    <w:rsid w:val="001E7419"/>
    <w:rsid w:val="001E77B5"/>
    <w:rsid w:val="001E7D04"/>
    <w:rsid w:val="001E7F33"/>
    <w:rsid w:val="001F0448"/>
    <w:rsid w:val="001F08F8"/>
    <w:rsid w:val="001F0A62"/>
    <w:rsid w:val="001F0F29"/>
    <w:rsid w:val="001F109A"/>
    <w:rsid w:val="001F19FD"/>
    <w:rsid w:val="001F1B1F"/>
    <w:rsid w:val="001F1D84"/>
    <w:rsid w:val="001F202D"/>
    <w:rsid w:val="001F2292"/>
    <w:rsid w:val="001F2676"/>
    <w:rsid w:val="001F298A"/>
    <w:rsid w:val="001F2BB4"/>
    <w:rsid w:val="001F2EC3"/>
    <w:rsid w:val="001F2F74"/>
    <w:rsid w:val="001F332E"/>
    <w:rsid w:val="001F34FF"/>
    <w:rsid w:val="001F3831"/>
    <w:rsid w:val="001F390A"/>
    <w:rsid w:val="001F3DB2"/>
    <w:rsid w:val="001F3ED6"/>
    <w:rsid w:val="001F424A"/>
    <w:rsid w:val="001F4374"/>
    <w:rsid w:val="001F4A5A"/>
    <w:rsid w:val="001F4A99"/>
    <w:rsid w:val="001F4C8C"/>
    <w:rsid w:val="001F50B6"/>
    <w:rsid w:val="001F5133"/>
    <w:rsid w:val="001F584E"/>
    <w:rsid w:val="001F5EAD"/>
    <w:rsid w:val="001F5ECA"/>
    <w:rsid w:val="001F60B9"/>
    <w:rsid w:val="001F6226"/>
    <w:rsid w:val="001F670A"/>
    <w:rsid w:val="001F685F"/>
    <w:rsid w:val="001F6867"/>
    <w:rsid w:val="001F6A93"/>
    <w:rsid w:val="001F75AD"/>
    <w:rsid w:val="001F7688"/>
    <w:rsid w:val="001F78BC"/>
    <w:rsid w:val="001F7B9D"/>
    <w:rsid w:val="001F7CB9"/>
    <w:rsid w:val="0020009E"/>
    <w:rsid w:val="002000A7"/>
    <w:rsid w:val="00200395"/>
    <w:rsid w:val="002008AB"/>
    <w:rsid w:val="002015BF"/>
    <w:rsid w:val="0020187B"/>
    <w:rsid w:val="00201BF2"/>
    <w:rsid w:val="00201C02"/>
    <w:rsid w:val="00201D9C"/>
    <w:rsid w:val="00201F73"/>
    <w:rsid w:val="00202446"/>
    <w:rsid w:val="002025B7"/>
    <w:rsid w:val="0020366F"/>
    <w:rsid w:val="00203802"/>
    <w:rsid w:val="00203986"/>
    <w:rsid w:val="00203EAA"/>
    <w:rsid w:val="0020426F"/>
    <w:rsid w:val="00204461"/>
    <w:rsid w:val="002047B9"/>
    <w:rsid w:val="00204ED1"/>
    <w:rsid w:val="002055E5"/>
    <w:rsid w:val="0020578B"/>
    <w:rsid w:val="00205797"/>
    <w:rsid w:val="00205D0D"/>
    <w:rsid w:val="00205FA2"/>
    <w:rsid w:val="002063CD"/>
    <w:rsid w:val="0020662D"/>
    <w:rsid w:val="0020694A"/>
    <w:rsid w:val="00206CCE"/>
    <w:rsid w:val="00206D21"/>
    <w:rsid w:val="00206E4B"/>
    <w:rsid w:val="0020725C"/>
    <w:rsid w:val="00207559"/>
    <w:rsid w:val="00207751"/>
    <w:rsid w:val="00207A98"/>
    <w:rsid w:val="00207B83"/>
    <w:rsid w:val="00207C65"/>
    <w:rsid w:val="00207D00"/>
    <w:rsid w:val="00207EC7"/>
    <w:rsid w:val="00207F96"/>
    <w:rsid w:val="00211545"/>
    <w:rsid w:val="00211948"/>
    <w:rsid w:val="00211B02"/>
    <w:rsid w:val="0021213B"/>
    <w:rsid w:val="002121A8"/>
    <w:rsid w:val="002123B5"/>
    <w:rsid w:val="002123BB"/>
    <w:rsid w:val="0021251A"/>
    <w:rsid w:val="00212609"/>
    <w:rsid w:val="002129CD"/>
    <w:rsid w:val="00212B4B"/>
    <w:rsid w:val="00212EAD"/>
    <w:rsid w:val="00213383"/>
    <w:rsid w:val="002135BE"/>
    <w:rsid w:val="0021390B"/>
    <w:rsid w:val="00213FC0"/>
    <w:rsid w:val="00214125"/>
    <w:rsid w:val="0021462D"/>
    <w:rsid w:val="002146E9"/>
    <w:rsid w:val="0021474A"/>
    <w:rsid w:val="00214F8F"/>
    <w:rsid w:val="002151E1"/>
    <w:rsid w:val="0021522D"/>
    <w:rsid w:val="00215503"/>
    <w:rsid w:val="00215E22"/>
    <w:rsid w:val="00216073"/>
    <w:rsid w:val="002162F0"/>
    <w:rsid w:val="00216864"/>
    <w:rsid w:val="00216C2E"/>
    <w:rsid w:val="00217203"/>
    <w:rsid w:val="00217318"/>
    <w:rsid w:val="00217BB6"/>
    <w:rsid w:val="00217C77"/>
    <w:rsid w:val="002203CB"/>
    <w:rsid w:val="0022053B"/>
    <w:rsid w:val="002205B9"/>
    <w:rsid w:val="002206B6"/>
    <w:rsid w:val="002208D4"/>
    <w:rsid w:val="00221080"/>
    <w:rsid w:val="002214B5"/>
    <w:rsid w:val="00221A70"/>
    <w:rsid w:val="00221B0A"/>
    <w:rsid w:val="00221C82"/>
    <w:rsid w:val="00221FAD"/>
    <w:rsid w:val="002220BA"/>
    <w:rsid w:val="00222339"/>
    <w:rsid w:val="00222C71"/>
    <w:rsid w:val="00222C85"/>
    <w:rsid w:val="00222CD8"/>
    <w:rsid w:val="00222F83"/>
    <w:rsid w:val="002236F8"/>
    <w:rsid w:val="00223742"/>
    <w:rsid w:val="00223B21"/>
    <w:rsid w:val="00223B91"/>
    <w:rsid w:val="00223DD3"/>
    <w:rsid w:val="00224062"/>
    <w:rsid w:val="00224106"/>
    <w:rsid w:val="00224B62"/>
    <w:rsid w:val="00224CDA"/>
    <w:rsid w:val="002250BA"/>
    <w:rsid w:val="00225169"/>
    <w:rsid w:val="00225900"/>
    <w:rsid w:val="00225F30"/>
    <w:rsid w:val="0022619C"/>
    <w:rsid w:val="002266C6"/>
    <w:rsid w:val="00226E25"/>
    <w:rsid w:val="00226EF4"/>
    <w:rsid w:val="0022725E"/>
    <w:rsid w:val="00227283"/>
    <w:rsid w:val="00227545"/>
    <w:rsid w:val="002275CB"/>
    <w:rsid w:val="0022791E"/>
    <w:rsid w:val="00227AF8"/>
    <w:rsid w:val="00227CA8"/>
    <w:rsid w:val="00227F11"/>
    <w:rsid w:val="00230159"/>
    <w:rsid w:val="00230637"/>
    <w:rsid w:val="0023136F"/>
    <w:rsid w:val="00231A98"/>
    <w:rsid w:val="00231D4D"/>
    <w:rsid w:val="00232511"/>
    <w:rsid w:val="00232B1A"/>
    <w:rsid w:val="00233122"/>
    <w:rsid w:val="00233364"/>
    <w:rsid w:val="002334DB"/>
    <w:rsid w:val="002334E4"/>
    <w:rsid w:val="002337EB"/>
    <w:rsid w:val="00233945"/>
    <w:rsid w:val="00233D03"/>
    <w:rsid w:val="00233D81"/>
    <w:rsid w:val="002346CB"/>
    <w:rsid w:val="0023511A"/>
    <w:rsid w:val="00235DAA"/>
    <w:rsid w:val="002367B4"/>
    <w:rsid w:val="00237349"/>
    <w:rsid w:val="0023754E"/>
    <w:rsid w:val="00237946"/>
    <w:rsid w:val="00237AAC"/>
    <w:rsid w:val="00237ADD"/>
    <w:rsid w:val="0024033D"/>
    <w:rsid w:val="00240670"/>
    <w:rsid w:val="00240B1C"/>
    <w:rsid w:val="0024110A"/>
    <w:rsid w:val="00241154"/>
    <w:rsid w:val="002413D3"/>
    <w:rsid w:val="00241486"/>
    <w:rsid w:val="00241655"/>
    <w:rsid w:val="00241963"/>
    <w:rsid w:val="00242366"/>
    <w:rsid w:val="002423B6"/>
    <w:rsid w:val="002425E9"/>
    <w:rsid w:val="002426A9"/>
    <w:rsid w:val="00242877"/>
    <w:rsid w:val="0024289F"/>
    <w:rsid w:val="00242BED"/>
    <w:rsid w:val="00242F7D"/>
    <w:rsid w:val="00243594"/>
    <w:rsid w:val="00243F8A"/>
    <w:rsid w:val="0024428B"/>
    <w:rsid w:val="00244322"/>
    <w:rsid w:val="002448EA"/>
    <w:rsid w:val="00245258"/>
    <w:rsid w:val="00245C77"/>
    <w:rsid w:val="0024621E"/>
    <w:rsid w:val="00246706"/>
    <w:rsid w:val="00246BCB"/>
    <w:rsid w:val="00246E94"/>
    <w:rsid w:val="00247035"/>
    <w:rsid w:val="00247374"/>
    <w:rsid w:val="0024755B"/>
    <w:rsid w:val="002479B4"/>
    <w:rsid w:val="00247A0F"/>
    <w:rsid w:val="00247B7E"/>
    <w:rsid w:val="00247C9E"/>
    <w:rsid w:val="00247CD5"/>
    <w:rsid w:val="002500E4"/>
    <w:rsid w:val="00250188"/>
    <w:rsid w:val="0025034D"/>
    <w:rsid w:val="00250791"/>
    <w:rsid w:val="00250A62"/>
    <w:rsid w:val="00250D22"/>
    <w:rsid w:val="002512EA"/>
    <w:rsid w:val="00251508"/>
    <w:rsid w:val="00251579"/>
    <w:rsid w:val="002516AC"/>
    <w:rsid w:val="00251D9D"/>
    <w:rsid w:val="002526DB"/>
    <w:rsid w:val="00252D8F"/>
    <w:rsid w:val="00252EF2"/>
    <w:rsid w:val="00252F3C"/>
    <w:rsid w:val="0025318E"/>
    <w:rsid w:val="0025344A"/>
    <w:rsid w:val="00253466"/>
    <w:rsid w:val="00253563"/>
    <w:rsid w:val="002538B1"/>
    <w:rsid w:val="002539BF"/>
    <w:rsid w:val="00253A2E"/>
    <w:rsid w:val="00253D84"/>
    <w:rsid w:val="00254703"/>
    <w:rsid w:val="00254E71"/>
    <w:rsid w:val="00255D5E"/>
    <w:rsid w:val="00255E2D"/>
    <w:rsid w:val="0025636C"/>
    <w:rsid w:val="00256E70"/>
    <w:rsid w:val="00256EA9"/>
    <w:rsid w:val="00256F17"/>
    <w:rsid w:val="00257261"/>
    <w:rsid w:val="00257316"/>
    <w:rsid w:val="002575B0"/>
    <w:rsid w:val="00257777"/>
    <w:rsid w:val="0025780B"/>
    <w:rsid w:val="00257D89"/>
    <w:rsid w:val="00257F2B"/>
    <w:rsid w:val="00260618"/>
    <w:rsid w:val="00260923"/>
    <w:rsid w:val="00260CDF"/>
    <w:rsid w:val="00260F8B"/>
    <w:rsid w:val="00261702"/>
    <w:rsid w:val="00261830"/>
    <w:rsid w:val="0026183F"/>
    <w:rsid w:val="00261B28"/>
    <w:rsid w:val="00261E48"/>
    <w:rsid w:val="00262290"/>
    <w:rsid w:val="0026233C"/>
    <w:rsid w:val="00262A8C"/>
    <w:rsid w:val="00262C57"/>
    <w:rsid w:val="00263138"/>
    <w:rsid w:val="0026359A"/>
    <w:rsid w:val="002636A0"/>
    <w:rsid w:val="00263BE4"/>
    <w:rsid w:val="00263CDE"/>
    <w:rsid w:val="00263D18"/>
    <w:rsid w:val="00263DA8"/>
    <w:rsid w:val="00263F8E"/>
    <w:rsid w:val="0026418C"/>
    <w:rsid w:val="00264490"/>
    <w:rsid w:val="0026487F"/>
    <w:rsid w:val="00264930"/>
    <w:rsid w:val="00264C47"/>
    <w:rsid w:val="00265003"/>
    <w:rsid w:val="002655D0"/>
    <w:rsid w:val="00265BE6"/>
    <w:rsid w:val="0026664B"/>
    <w:rsid w:val="00266EE3"/>
    <w:rsid w:val="002676EC"/>
    <w:rsid w:val="00267823"/>
    <w:rsid w:val="00267892"/>
    <w:rsid w:val="00267A60"/>
    <w:rsid w:val="00267A6B"/>
    <w:rsid w:val="0027000C"/>
    <w:rsid w:val="002703C3"/>
    <w:rsid w:val="0027060B"/>
    <w:rsid w:val="00270B50"/>
    <w:rsid w:val="002714EF"/>
    <w:rsid w:val="002714F6"/>
    <w:rsid w:val="00271785"/>
    <w:rsid w:val="00271D9D"/>
    <w:rsid w:val="002723F4"/>
    <w:rsid w:val="002727E5"/>
    <w:rsid w:val="00273443"/>
    <w:rsid w:val="002734FF"/>
    <w:rsid w:val="00273F1D"/>
    <w:rsid w:val="0027416E"/>
    <w:rsid w:val="002741F2"/>
    <w:rsid w:val="00274628"/>
    <w:rsid w:val="00275224"/>
    <w:rsid w:val="002752CA"/>
    <w:rsid w:val="00275D04"/>
    <w:rsid w:val="00276020"/>
    <w:rsid w:val="00276A5E"/>
    <w:rsid w:val="00276B4D"/>
    <w:rsid w:val="00276CAB"/>
    <w:rsid w:val="00277C55"/>
    <w:rsid w:val="00277D96"/>
    <w:rsid w:val="00277DF5"/>
    <w:rsid w:val="00277FD8"/>
    <w:rsid w:val="002803EE"/>
    <w:rsid w:val="002804E4"/>
    <w:rsid w:val="00280C41"/>
    <w:rsid w:val="00280DA4"/>
    <w:rsid w:val="00281281"/>
    <w:rsid w:val="002814AE"/>
    <w:rsid w:val="0028184A"/>
    <w:rsid w:val="00281CFF"/>
    <w:rsid w:val="002826EF"/>
    <w:rsid w:val="00282B4A"/>
    <w:rsid w:val="00282D5B"/>
    <w:rsid w:val="00282D6D"/>
    <w:rsid w:val="0028376D"/>
    <w:rsid w:val="002837D1"/>
    <w:rsid w:val="002839FA"/>
    <w:rsid w:val="00284028"/>
    <w:rsid w:val="00284129"/>
    <w:rsid w:val="00284244"/>
    <w:rsid w:val="00284D47"/>
    <w:rsid w:val="0028513E"/>
    <w:rsid w:val="0028545B"/>
    <w:rsid w:val="00285524"/>
    <w:rsid w:val="00285966"/>
    <w:rsid w:val="00285E95"/>
    <w:rsid w:val="00286126"/>
    <w:rsid w:val="00286166"/>
    <w:rsid w:val="00286702"/>
    <w:rsid w:val="002869B1"/>
    <w:rsid w:val="00286E71"/>
    <w:rsid w:val="00286E94"/>
    <w:rsid w:val="00287080"/>
    <w:rsid w:val="0028708B"/>
    <w:rsid w:val="002870A2"/>
    <w:rsid w:val="00287663"/>
    <w:rsid w:val="002876FF"/>
    <w:rsid w:val="00287B29"/>
    <w:rsid w:val="0029076D"/>
    <w:rsid w:val="002908C8"/>
    <w:rsid w:val="00290F4B"/>
    <w:rsid w:val="002911DA"/>
    <w:rsid w:val="002911FF"/>
    <w:rsid w:val="00291316"/>
    <w:rsid w:val="002915C2"/>
    <w:rsid w:val="00291774"/>
    <w:rsid w:val="00291890"/>
    <w:rsid w:val="00291D47"/>
    <w:rsid w:val="00291D77"/>
    <w:rsid w:val="00291FF6"/>
    <w:rsid w:val="00292387"/>
    <w:rsid w:val="002932E5"/>
    <w:rsid w:val="00293353"/>
    <w:rsid w:val="002937E9"/>
    <w:rsid w:val="00293B8B"/>
    <w:rsid w:val="00294594"/>
    <w:rsid w:val="00294B4A"/>
    <w:rsid w:val="00295351"/>
    <w:rsid w:val="00295846"/>
    <w:rsid w:val="00295A6A"/>
    <w:rsid w:val="0029609E"/>
    <w:rsid w:val="002963C3"/>
    <w:rsid w:val="002965F8"/>
    <w:rsid w:val="002968D2"/>
    <w:rsid w:val="00296A28"/>
    <w:rsid w:val="00296BBC"/>
    <w:rsid w:val="00296E89"/>
    <w:rsid w:val="002973A9"/>
    <w:rsid w:val="002974D2"/>
    <w:rsid w:val="00297A89"/>
    <w:rsid w:val="002A00B2"/>
    <w:rsid w:val="002A048D"/>
    <w:rsid w:val="002A04C9"/>
    <w:rsid w:val="002A0BD3"/>
    <w:rsid w:val="002A0DAD"/>
    <w:rsid w:val="002A1613"/>
    <w:rsid w:val="002A1E18"/>
    <w:rsid w:val="002A1E86"/>
    <w:rsid w:val="002A1F07"/>
    <w:rsid w:val="002A21C0"/>
    <w:rsid w:val="002A21D0"/>
    <w:rsid w:val="002A2251"/>
    <w:rsid w:val="002A2303"/>
    <w:rsid w:val="002A250B"/>
    <w:rsid w:val="002A274A"/>
    <w:rsid w:val="002A278E"/>
    <w:rsid w:val="002A2E1E"/>
    <w:rsid w:val="002A2F32"/>
    <w:rsid w:val="002A33A3"/>
    <w:rsid w:val="002A378F"/>
    <w:rsid w:val="002A389D"/>
    <w:rsid w:val="002A39F2"/>
    <w:rsid w:val="002A39FF"/>
    <w:rsid w:val="002A3D1F"/>
    <w:rsid w:val="002A4076"/>
    <w:rsid w:val="002A40F0"/>
    <w:rsid w:val="002A4648"/>
    <w:rsid w:val="002A487E"/>
    <w:rsid w:val="002A4E3B"/>
    <w:rsid w:val="002A539C"/>
    <w:rsid w:val="002A5569"/>
    <w:rsid w:val="002A55EA"/>
    <w:rsid w:val="002A594A"/>
    <w:rsid w:val="002A604B"/>
    <w:rsid w:val="002A61F2"/>
    <w:rsid w:val="002A62A1"/>
    <w:rsid w:val="002A6998"/>
    <w:rsid w:val="002A6D12"/>
    <w:rsid w:val="002A6E78"/>
    <w:rsid w:val="002A76A3"/>
    <w:rsid w:val="002A7714"/>
    <w:rsid w:val="002A773A"/>
    <w:rsid w:val="002A78E0"/>
    <w:rsid w:val="002A7902"/>
    <w:rsid w:val="002A7974"/>
    <w:rsid w:val="002B07CD"/>
    <w:rsid w:val="002B0AFE"/>
    <w:rsid w:val="002B13EA"/>
    <w:rsid w:val="002B1454"/>
    <w:rsid w:val="002B1500"/>
    <w:rsid w:val="002B18A9"/>
    <w:rsid w:val="002B18E9"/>
    <w:rsid w:val="002B1990"/>
    <w:rsid w:val="002B1E23"/>
    <w:rsid w:val="002B1E82"/>
    <w:rsid w:val="002B27EA"/>
    <w:rsid w:val="002B2B1B"/>
    <w:rsid w:val="002B2F4F"/>
    <w:rsid w:val="002B2F90"/>
    <w:rsid w:val="002B3510"/>
    <w:rsid w:val="002B3721"/>
    <w:rsid w:val="002B3C48"/>
    <w:rsid w:val="002B3D8F"/>
    <w:rsid w:val="002B3F4F"/>
    <w:rsid w:val="002B40DD"/>
    <w:rsid w:val="002B4224"/>
    <w:rsid w:val="002B4EF5"/>
    <w:rsid w:val="002B51DB"/>
    <w:rsid w:val="002B5906"/>
    <w:rsid w:val="002B5E56"/>
    <w:rsid w:val="002B6125"/>
    <w:rsid w:val="002B6233"/>
    <w:rsid w:val="002B623A"/>
    <w:rsid w:val="002B656F"/>
    <w:rsid w:val="002B6F24"/>
    <w:rsid w:val="002B6F3E"/>
    <w:rsid w:val="002B6F81"/>
    <w:rsid w:val="002B6FD9"/>
    <w:rsid w:val="002B727B"/>
    <w:rsid w:val="002B736F"/>
    <w:rsid w:val="002B7523"/>
    <w:rsid w:val="002B7D37"/>
    <w:rsid w:val="002C01EC"/>
    <w:rsid w:val="002C07CD"/>
    <w:rsid w:val="002C0D02"/>
    <w:rsid w:val="002C0FB5"/>
    <w:rsid w:val="002C1070"/>
    <w:rsid w:val="002C165B"/>
    <w:rsid w:val="002C1D9D"/>
    <w:rsid w:val="002C1F3C"/>
    <w:rsid w:val="002C2035"/>
    <w:rsid w:val="002C2358"/>
    <w:rsid w:val="002C274A"/>
    <w:rsid w:val="002C280B"/>
    <w:rsid w:val="002C293D"/>
    <w:rsid w:val="002C29F5"/>
    <w:rsid w:val="002C2A0B"/>
    <w:rsid w:val="002C2A8F"/>
    <w:rsid w:val="002C2CB4"/>
    <w:rsid w:val="002C2DD2"/>
    <w:rsid w:val="002C3953"/>
    <w:rsid w:val="002C3FC7"/>
    <w:rsid w:val="002C432B"/>
    <w:rsid w:val="002C4355"/>
    <w:rsid w:val="002C4A9D"/>
    <w:rsid w:val="002C4D0F"/>
    <w:rsid w:val="002C50B1"/>
    <w:rsid w:val="002C53CD"/>
    <w:rsid w:val="002C5495"/>
    <w:rsid w:val="002C590B"/>
    <w:rsid w:val="002C6AC5"/>
    <w:rsid w:val="002C6D5E"/>
    <w:rsid w:val="002C6D7F"/>
    <w:rsid w:val="002C7394"/>
    <w:rsid w:val="002C74BD"/>
    <w:rsid w:val="002C7690"/>
    <w:rsid w:val="002C76DE"/>
    <w:rsid w:val="002C7923"/>
    <w:rsid w:val="002C7939"/>
    <w:rsid w:val="002D0CF7"/>
    <w:rsid w:val="002D138A"/>
    <w:rsid w:val="002D13A1"/>
    <w:rsid w:val="002D13D2"/>
    <w:rsid w:val="002D208B"/>
    <w:rsid w:val="002D2A05"/>
    <w:rsid w:val="002D2B08"/>
    <w:rsid w:val="002D2B94"/>
    <w:rsid w:val="002D3415"/>
    <w:rsid w:val="002D379E"/>
    <w:rsid w:val="002D3804"/>
    <w:rsid w:val="002D3C8C"/>
    <w:rsid w:val="002D4072"/>
    <w:rsid w:val="002D4633"/>
    <w:rsid w:val="002D474F"/>
    <w:rsid w:val="002D59D9"/>
    <w:rsid w:val="002D6118"/>
    <w:rsid w:val="002D6459"/>
    <w:rsid w:val="002D6C12"/>
    <w:rsid w:val="002D704D"/>
    <w:rsid w:val="002D77B3"/>
    <w:rsid w:val="002D7B5C"/>
    <w:rsid w:val="002D7C89"/>
    <w:rsid w:val="002E03F0"/>
    <w:rsid w:val="002E03FD"/>
    <w:rsid w:val="002E07FE"/>
    <w:rsid w:val="002E0C92"/>
    <w:rsid w:val="002E0E0E"/>
    <w:rsid w:val="002E1157"/>
    <w:rsid w:val="002E1213"/>
    <w:rsid w:val="002E2046"/>
    <w:rsid w:val="002E2297"/>
    <w:rsid w:val="002E24EE"/>
    <w:rsid w:val="002E2AC3"/>
    <w:rsid w:val="002E2DC7"/>
    <w:rsid w:val="002E332A"/>
    <w:rsid w:val="002E3B9A"/>
    <w:rsid w:val="002E3D35"/>
    <w:rsid w:val="002E3F0B"/>
    <w:rsid w:val="002E4405"/>
    <w:rsid w:val="002E466F"/>
    <w:rsid w:val="002E4EFD"/>
    <w:rsid w:val="002E538F"/>
    <w:rsid w:val="002E54FC"/>
    <w:rsid w:val="002E55C9"/>
    <w:rsid w:val="002E5925"/>
    <w:rsid w:val="002E5A97"/>
    <w:rsid w:val="002E6236"/>
    <w:rsid w:val="002E62C6"/>
    <w:rsid w:val="002E6832"/>
    <w:rsid w:val="002E6AAD"/>
    <w:rsid w:val="002E70FD"/>
    <w:rsid w:val="002E7388"/>
    <w:rsid w:val="002E7A1D"/>
    <w:rsid w:val="002E7A7F"/>
    <w:rsid w:val="002F0144"/>
    <w:rsid w:val="002F03D4"/>
    <w:rsid w:val="002F1388"/>
    <w:rsid w:val="002F14C9"/>
    <w:rsid w:val="002F16D5"/>
    <w:rsid w:val="002F176A"/>
    <w:rsid w:val="002F1A9E"/>
    <w:rsid w:val="002F1B3D"/>
    <w:rsid w:val="002F22A7"/>
    <w:rsid w:val="002F251E"/>
    <w:rsid w:val="002F2977"/>
    <w:rsid w:val="002F2D22"/>
    <w:rsid w:val="002F2FF0"/>
    <w:rsid w:val="002F3158"/>
    <w:rsid w:val="002F35E5"/>
    <w:rsid w:val="002F3AAF"/>
    <w:rsid w:val="002F3F6E"/>
    <w:rsid w:val="002F47B7"/>
    <w:rsid w:val="002F4947"/>
    <w:rsid w:val="002F4B19"/>
    <w:rsid w:val="002F4BAC"/>
    <w:rsid w:val="002F4BC0"/>
    <w:rsid w:val="002F4C9E"/>
    <w:rsid w:val="002F4CD0"/>
    <w:rsid w:val="002F4EAE"/>
    <w:rsid w:val="002F5369"/>
    <w:rsid w:val="002F54B5"/>
    <w:rsid w:val="002F5562"/>
    <w:rsid w:val="002F569A"/>
    <w:rsid w:val="002F5D1C"/>
    <w:rsid w:val="002F5EA2"/>
    <w:rsid w:val="002F5FB0"/>
    <w:rsid w:val="002F5FED"/>
    <w:rsid w:val="002F622B"/>
    <w:rsid w:val="002F6D74"/>
    <w:rsid w:val="002F6E1D"/>
    <w:rsid w:val="002F717A"/>
    <w:rsid w:val="002F7408"/>
    <w:rsid w:val="002F7A1C"/>
    <w:rsid w:val="002F7D94"/>
    <w:rsid w:val="002F7F45"/>
    <w:rsid w:val="002F7FBA"/>
    <w:rsid w:val="00300795"/>
    <w:rsid w:val="00300A3F"/>
    <w:rsid w:val="00300B63"/>
    <w:rsid w:val="00300E91"/>
    <w:rsid w:val="0030127C"/>
    <w:rsid w:val="003017CB"/>
    <w:rsid w:val="00301CEF"/>
    <w:rsid w:val="00301F5C"/>
    <w:rsid w:val="0030206D"/>
    <w:rsid w:val="00302126"/>
    <w:rsid w:val="003026F9"/>
    <w:rsid w:val="003027D2"/>
    <w:rsid w:val="00302AE5"/>
    <w:rsid w:val="00302B70"/>
    <w:rsid w:val="00303448"/>
    <w:rsid w:val="00303712"/>
    <w:rsid w:val="00303931"/>
    <w:rsid w:val="00303B05"/>
    <w:rsid w:val="00303C69"/>
    <w:rsid w:val="00304047"/>
    <w:rsid w:val="00304A0A"/>
    <w:rsid w:val="00304AF1"/>
    <w:rsid w:val="00304D9A"/>
    <w:rsid w:val="00305528"/>
    <w:rsid w:val="003056B2"/>
    <w:rsid w:val="00305790"/>
    <w:rsid w:val="00305985"/>
    <w:rsid w:val="0030628F"/>
    <w:rsid w:val="003063AC"/>
    <w:rsid w:val="003063FD"/>
    <w:rsid w:val="00306740"/>
    <w:rsid w:val="003079FA"/>
    <w:rsid w:val="00307FB4"/>
    <w:rsid w:val="00310002"/>
    <w:rsid w:val="003100EA"/>
    <w:rsid w:val="003102C6"/>
    <w:rsid w:val="003104CD"/>
    <w:rsid w:val="00310902"/>
    <w:rsid w:val="0031113C"/>
    <w:rsid w:val="003111BD"/>
    <w:rsid w:val="0031161B"/>
    <w:rsid w:val="00311D74"/>
    <w:rsid w:val="003129B6"/>
    <w:rsid w:val="00312C1A"/>
    <w:rsid w:val="00312F14"/>
    <w:rsid w:val="00313100"/>
    <w:rsid w:val="003132C0"/>
    <w:rsid w:val="0031330D"/>
    <w:rsid w:val="003137B6"/>
    <w:rsid w:val="003137DE"/>
    <w:rsid w:val="00313EDF"/>
    <w:rsid w:val="00313F18"/>
    <w:rsid w:val="00314090"/>
    <w:rsid w:val="00314174"/>
    <w:rsid w:val="00314213"/>
    <w:rsid w:val="00315000"/>
    <w:rsid w:val="0031516A"/>
    <w:rsid w:val="003152DF"/>
    <w:rsid w:val="00315367"/>
    <w:rsid w:val="003157C7"/>
    <w:rsid w:val="003158C1"/>
    <w:rsid w:val="00315A79"/>
    <w:rsid w:val="00315E14"/>
    <w:rsid w:val="00315FD1"/>
    <w:rsid w:val="0031627C"/>
    <w:rsid w:val="00316950"/>
    <w:rsid w:val="00316CE0"/>
    <w:rsid w:val="00316F61"/>
    <w:rsid w:val="00316F71"/>
    <w:rsid w:val="00317495"/>
    <w:rsid w:val="00317774"/>
    <w:rsid w:val="00317A99"/>
    <w:rsid w:val="00317AB9"/>
    <w:rsid w:val="00317B7F"/>
    <w:rsid w:val="00317BF2"/>
    <w:rsid w:val="0032001B"/>
    <w:rsid w:val="0032054F"/>
    <w:rsid w:val="00320CCA"/>
    <w:rsid w:val="00320FC5"/>
    <w:rsid w:val="0032107C"/>
    <w:rsid w:val="00321865"/>
    <w:rsid w:val="00321890"/>
    <w:rsid w:val="00321F8B"/>
    <w:rsid w:val="003221EC"/>
    <w:rsid w:val="003222A1"/>
    <w:rsid w:val="00322424"/>
    <w:rsid w:val="003227E8"/>
    <w:rsid w:val="00322881"/>
    <w:rsid w:val="00322F7C"/>
    <w:rsid w:val="0032439F"/>
    <w:rsid w:val="00324F08"/>
    <w:rsid w:val="003253AC"/>
    <w:rsid w:val="00325BE3"/>
    <w:rsid w:val="00325FAD"/>
    <w:rsid w:val="00326010"/>
    <w:rsid w:val="0032630F"/>
    <w:rsid w:val="0032635D"/>
    <w:rsid w:val="00326C5E"/>
    <w:rsid w:val="00326ED4"/>
    <w:rsid w:val="00327411"/>
    <w:rsid w:val="00327471"/>
    <w:rsid w:val="003274F9"/>
    <w:rsid w:val="003276E6"/>
    <w:rsid w:val="0032793E"/>
    <w:rsid w:val="00327B71"/>
    <w:rsid w:val="00330A35"/>
    <w:rsid w:val="00330D0D"/>
    <w:rsid w:val="00330DE9"/>
    <w:rsid w:val="0033120B"/>
    <w:rsid w:val="00331587"/>
    <w:rsid w:val="003315A1"/>
    <w:rsid w:val="00331F78"/>
    <w:rsid w:val="00331F81"/>
    <w:rsid w:val="00332130"/>
    <w:rsid w:val="003325D9"/>
    <w:rsid w:val="00332667"/>
    <w:rsid w:val="003329ED"/>
    <w:rsid w:val="00332EDA"/>
    <w:rsid w:val="003339A6"/>
    <w:rsid w:val="003344DF"/>
    <w:rsid w:val="00334694"/>
    <w:rsid w:val="003349B1"/>
    <w:rsid w:val="00335601"/>
    <w:rsid w:val="00335721"/>
    <w:rsid w:val="00336CBD"/>
    <w:rsid w:val="00337E6B"/>
    <w:rsid w:val="00337ED9"/>
    <w:rsid w:val="00337F33"/>
    <w:rsid w:val="003400B8"/>
    <w:rsid w:val="003402ED"/>
    <w:rsid w:val="00340420"/>
    <w:rsid w:val="003407D8"/>
    <w:rsid w:val="00340FB5"/>
    <w:rsid w:val="00341327"/>
    <w:rsid w:val="003413AE"/>
    <w:rsid w:val="0034145D"/>
    <w:rsid w:val="00341895"/>
    <w:rsid w:val="00341B8E"/>
    <w:rsid w:val="0034205A"/>
    <w:rsid w:val="00342410"/>
    <w:rsid w:val="003424CB"/>
    <w:rsid w:val="00342686"/>
    <w:rsid w:val="00342AE7"/>
    <w:rsid w:val="00342B5D"/>
    <w:rsid w:val="00342CAF"/>
    <w:rsid w:val="00342CB2"/>
    <w:rsid w:val="0034316B"/>
    <w:rsid w:val="003433F4"/>
    <w:rsid w:val="00343482"/>
    <w:rsid w:val="003438AA"/>
    <w:rsid w:val="00343A94"/>
    <w:rsid w:val="003441EB"/>
    <w:rsid w:val="00344521"/>
    <w:rsid w:val="00344548"/>
    <w:rsid w:val="0034461E"/>
    <w:rsid w:val="003446D5"/>
    <w:rsid w:val="00344C6E"/>
    <w:rsid w:val="003466A7"/>
    <w:rsid w:val="00346792"/>
    <w:rsid w:val="00346AC1"/>
    <w:rsid w:val="00346B6E"/>
    <w:rsid w:val="00346DEE"/>
    <w:rsid w:val="00346F49"/>
    <w:rsid w:val="00346F7E"/>
    <w:rsid w:val="0034707E"/>
    <w:rsid w:val="00347CC4"/>
    <w:rsid w:val="00350041"/>
    <w:rsid w:val="00350F91"/>
    <w:rsid w:val="0035110E"/>
    <w:rsid w:val="003513C3"/>
    <w:rsid w:val="00352304"/>
    <w:rsid w:val="00352756"/>
    <w:rsid w:val="003527C4"/>
    <w:rsid w:val="003527ED"/>
    <w:rsid w:val="0035286D"/>
    <w:rsid w:val="003528BB"/>
    <w:rsid w:val="00352D80"/>
    <w:rsid w:val="0035308C"/>
    <w:rsid w:val="003536BD"/>
    <w:rsid w:val="00353C26"/>
    <w:rsid w:val="00353D5B"/>
    <w:rsid w:val="00353EEA"/>
    <w:rsid w:val="0035487C"/>
    <w:rsid w:val="00354D9A"/>
    <w:rsid w:val="00354FD7"/>
    <w:rsid w:val="003550E1"/>
    <w:rsid w:val="003558C5"/>
    <w:rsid w:val="00355E5C"/>
    <w:rsid w:val="00355F0A"/>
    <w:rsid w:val="00355FE8"/>
    <w:rsid w:val="00356726"/>
    <w:rsid w:val="00356757"/>
    <w:rsid w:val="003567A7"/>
    <w:rsid w:val="00356A2F"/>
    <w:rsid w:val="00357D4A"/>
    <w:rsid w:val="0036060F"/>
    <w:rsid w:val="00360C4C"/>
    <w:rsid w:val="00360F14"/>
    <w:rsid w:val="00361055"/>
    <w:rsid w:val="003612E8"/>
    <w:rsid w:val="003613CF"/>
    <w:rsid w:val="00361941"/>
    <w:rsid w:val="00361AA4"/>
    <w:rsid w:val="00361C08"/>
    <w:rsid w:val="003624EA"/>
    <w:rsid w:val="00362F30"/>
    <w:rsid w:val="0036315B"/>
    <w:rsid w:val="00363458"/>
    <w:rsid w:val="0036364C"/>
    <w:rsid w:val="00363CE4"/>
    <w:rsid w:val="00363E98"/>
    <w:rsid w:val="00363F52"/>
    <w:rsid w:val="003645E5"/>
    <w:rsid w:val="00364C8F"/>
    <w:rsid w:val="00364F4B"/>
    <w:rsid w:val="00365663"/>
    <w:rsid w:val="00365A5F"/>
    <w:rsid w:val="00365BEC"/>
    <w:rsid w:val="00365C34"/>
    <w:rsid w:val="00365F86"/>
    <w:rsid w:val="00365FCC"/>
    <w:rsid w:val="003671FC"/>
    <w:rsid w:val="00367D2F"/>
    <w:rsid w:val="00367F40"/>
    <w:rsid w:val="0037033B"/>
    <w:rsid w:val="00370360"/>
    <w:rsid w:val="00370564"/>
    <w:rsid w:val="003705BD"/>
    <w:rsid w:val="0037062E"/>
    <w:rsid w:val="0037081F"/>
    <w:rsid w:val="00370D9D"/>
    <w:rsid w:val="00370DF5"/>
    <w:rsid w:val="0037121A"/>
    <w:rsid w:val="0037142C"/>
    <w:rsid w:val="003714A8"/>
    <w:rsid w:val="0037168C"/>
    <w:rsid w:val="00371711"/>
    <w:rsid w:val="00372146"/>
    <w:rsid w:val="00372BDD"/>
    <w:rsid w:val="00373865"/>
    <w:rsid w:val="00373B65"/>
    <w:rsid w:val="00373C1F"/>
    <w:rsid w:val="003742DF"/>
    <w:rsid w:val="003745BC"/>
    <w:rsid w:val="003748E4"/>
    <w:rsid w:val="00374D1F"/>
    <w:rsid w:val="003752C1"/>
    <w:rsid w:val="003754AF"/>
    <w:rsid w:val="00375A80"/>
    <w:rsid w:val="00375A9E"/>
    <w:rsid w:val="00375B2C"/>
    <w:rsid w:val="00375C66"/>
    <w:rsid w:val="00375EF2"/>
    <w:rsid w:val="003761BB"/>
    <w:rsid w:val="00376605"/>
    <w:rsid w:val="00376A11"/>
    <w:rsid w:val="00376AC4"/>
    <w:rsid w:val="00377075"/>
    <w:rsid w:val="00377F6B"/>
    <w:rsid w:val="00380248"/>
    <w:rsid w:val="0038067A"/>
    <w:rsid w:val="003809F5"/>
    <w:rsid w:val="00380DF8"/>
    <w:rsid w:val="003813AC"/>
    <w:rsid w:val="00381BCA"/>
    <w:rsid w:val="00381E3D"/>
    <w:rsid w:val="0038204F"/>
    <w:rsid w:val="0038208F"/>
    <w:rsid w:val="00382745"/>
    <w:rsid w:val="00382E66"/>
    <w:rsid w:val="00383256"/>
    <w:rsid w:val="00383350"/>
    <w:rsid w:val="003833CA"/>
    <w:rsid w:val="0038387D"/>
    <w:rsid w:val="003838C6"/>
    <w:rsid w:val="0038417A"/>
    <w:rsid w:val="00384189"/>
    <w:rsid w:val="003844E7"/>
    <w:rsid w:val="00384C74"/>
    <w:rsid w:val="00384CD0"/>
    <w:rsid w:val="00384CFE"/>
    <w:rsid w:val="00384FE4"/>
    <w:rsid w:val="003854AB"/>
    <w:rsid w:val="003857E0"/>
    <w:rsid w:val="00385FEF"/>
    <w:rsid w:val="00386000"/>
    <w:rsid w:val="003867B9"/>
    <w:rsid w:val="003868CD"/>
    <w:rsid w:val="00386AE7"/>
    <w:rsid w:val="00387206"/>
    <w:rsid w:val="003872B5"/>
    <w:rsid w:val="00387610"/>
    <w:rsid w:val="00387806"/>
    <w:rsid w:val="00387C26"/>
    <w:rsid w:val="00387D44"/>
    <w:rsid w:val="0039056F"/>
    <w:rsid w:val="00390850"/>
    <w:rsid w:val="00390C46"/>
    <w:rsid w:val="00390F7B"/>
    <w:rsid w:val="00390FC6"/>
    <w:rsid w:val="00390FD1"/>
    <w:rsid w:val="0039124A"/>
    <w:rsid w:val="003916A3"/>
    <w:rsid w:val="00391774"/>
    <w:rsid w:val="00391A28"/>
    <w:rsid w:val="00391DE5"/>
    <w:rsid w:val="00392050"/>
    <w:rsid w:val="00392B3D"/>
    <w:rsid w:val="00392F49"/>
    <w:rsid w:val="0039310A"/>
    <w:rsid w:val="00393360"/>
    <w:rsid w:val="0039360E"/>
    <w:rsid w:val="003939D3"/>
    <w:rsid w:val="00393D3E"/>
    <w:rsid w:val="00394160"/>
    <w:rsid w:val="003941A7"/>
    <w:rsid w:val="00394218"/>
    <w:rsid w:val="003945FD"/>
    <w:rsid w:val="003948DD"/>
    <w:rsid w:val="00394A54"/>
    <w:rsid w:val="00394AE4"/>
    <w:rsid w:val="00395DAB"/>
    <w:rsid w:val="00395E89"/>
    <w:rsid w:val="00397BD4"/>
    <w:rsid w:val="00397F1E"/>
    <w:rsid w:val="00397F61"/>
    <w:rsid w:val="003A03AE"/>
    <w:rsid w:val="003A060B"/>
    <w:rsid w:val="003A0881"/>
    <w:rsid w:val="003A0AC0"/>
    <w:rsid w:val="003A0B81"/>
    <w:rsid w:val="003A16BB"/>
    <w:rsid w:val="003A1DDA"/>
    <w:rsid w:val="003A26FB"/>
    <w:rsid w:val="003A278B"/>
    <w:rsid w:val="003A2818"/>
    <w:rsid w:val="003A2F0E"/>
    <w:rsid w:val="003A37C7"/>
    <w:rsid w:val="003A3D3D"/>
    <w:rsid w:val="003A4324"/>
    <w:rsid w:val="003A4C30"/>
    <w:rsid w:val="003A4EE3"/>
    <w:rsid w:val="003A5039"/>
    <w:rsid w:val="003A5285"/>
    <w:rsid w:val="003A58CE"/>
    <w:rsid w:val="003A5D0B"/>
    <w:rsid w:val="003A61B7"/>
    <w:rsid w:val="003A6B9F"/>
    <w:rsid w:val="003A6C4E"/>
    <w:rsid w:val="003A72A0"/>
    <w:rsid w:val="003A749E"/>
    <w:rsid w:val="003A7544"/>
    <w:rsid w:val="003A7748"/>
    <w:rsid w:val="003A7A06"/>
    <w:rsid w:val="003A7E4F"/>
    <w:rsid w:val="003A7EEA"/>
    <w:rsid w:val="003A7F61"/>
    <w:rsid w:val="003B01B9"/>
    <w:rsid w:val="003B0235"/>
    <w:rsid w:val="003B0270"/>
    <w:rsid w:val="003B041E"/>
    <w:rsid w:val="003B068B"/>
    <w:rsid w:val="003B09F4"/>
    <w:rsid w:val="003B0C4B"/>
    <w:rsid w:val="003B0D43"/>
    <w:rsid w:val="003B0DC7"/>
    <w:rsid w:val="003B0FCD"/>
    <w:rsid w:val="003B0FD1"/>
    <w:rsid w:val="003B1170"/>
    <w:rsid w:val="003B11AB"/>
    <w:rsid w:val="003B13B6"/>
    <w:rsid w:val="003B1594"/>
    <w:rsid w:val="003B1B3A"/>
    <w:rsid w:val="003B22C9"/>
    <w:rsid w:val="003B2303"/>
    <w:rsid w:val="003B2B24"/>
    <w:rsid w:val="003B3207"/>
    <w:rsid w:val="003B33C4"/>
    <w:rsid w:val="003B341C"/>
    <w:rsid w:val="003B348C"/>
    <w:rsid w:val="003B37AC"/>
    <w:rsid w:val="003B3A9D"/>
    <w:rsid w:val="003B416F"/>
    <w:rsid w:val="003B4261"/>
    <w:rsid w:val="003B4B53"/>
    <w:rsid w:val="003B5143"/>
    <w:rsid w:val="003B5404"/>
    <w:rsid w:val="003B568F"/>
    <w:rsid w:val="003B5F16"/>
    <w:rsid w:val="003B6646"/>
    <w:rsid w:val="003B67EA"/>
    <w:rsid w:val="003B7E3E"/>
    <w:rsid w:val="003B7E74"/>
    <w:rsid w:val="003B7F2E"/>
    <w:rsid w:val="003C0360"/>
    <w:rsid w:val="003C0525"/>
    <w:rsid w:val="003C06B2"/>
    <w:rsid w:val="003C0785"/>
    <w:rsid w:val="003C07CB"/>
    <w:rsid w:val="003C07DA"/>
    <w:rsid w:val="003C08D6"/>
    <w:rsid w:val="003C0C78"/>
    <w:rsid w:val="003C1389"/>
    <w:rsid w:val="003C164E"/>
    <w:rsid w:val="003C16BE"/>
    <w:rsid w:val="003C1829"/>
    <w:rsid w:val="003C18AB"/>
    <w:rsid w:val="003C18EB"/>
    <w:rsid w:val="003C1D36"/>
    <w:rsid w:val="003C239A"/>
    <w:rsid w:val="003C27D0"/>
    <w:rsid w:val="003C29D1"/>
    <w:rsid w:val="003C2E71"/>
    <w:rsid w:val="003C3094"/>
    <w:rsid w:val="003C3A85"/>
    <w:rsid w:val="003C410E"/>
    <w:rsid w:val="003C45D2"/>
    <w:rsid w:val="003C4DE5"/>
    <w:rsid w:val="003C535B"/>
    <w:rsid w:val="003C53C3"/>
    <w:rsid w:val="003C5509"/>
    <w:rsid w:val="003C5837"/>
    <w:rsid w:val="003C5B0B"/>
    <w:rsid w:val="003C5DDC"/>
    <w:rsid w:val="003C5F9B"/>
    <w:rsid w:val="003C62EC"/>
    <w:rsid w:val="003C6371"/>
    <w:rsid w:val="003C6492"/>
    <w:rsid w:val="003C659A"/>
    <w:rsid w:val="003C6A2D"/>
    <w:rsid w:val="003C726F"/>
    <w:rsid w:val="003C74F3"/>
    <w:rsid w:val="003C7B47"/>
    <w:rsid w:val="003C7C95"/>
    <w:rsid w:val="003C7E68"/>
    <w:rsid w:val="003C7FCB"/>
    <w:rsid w:val="003D00C3"/>
    <w:rsid w:val="003D0224"/>
    <w:rsid w:val="003D06F2"/>
    <w:rsid w:val="003D0D17"/>
    <w:rsid w:val="003D0FAA"/>
    <w:rsid w:val="003D1595"/>
    <w:rsid w:val="003D1A1A"/>
    <w:rsid w:val="003D1C43"/>
    <w:rsid w:val="003D1D79"/>
    <w:rsid w:val="003D21EC"/>
    <w:rsid w:val="003D2261"/>
    <w:rsid w:val="003D2550"/>
    <w:rsid w:val="003D308E"/>
    <w:rsid w:val="003D3370"/>
    <w:rsid w:val="003D3D97"/>
    <w:rsid w:val="003D43DE"/>
    <w:rsid w:val="003D4BBB"/>
    <w:rsid w:val="003D4BFA"/>
    <w:rsid w:val="003D547A"/>
    <w:rsid w:val="003D5502"/>
    <w:rsid w:val="003D62FA"/>
    <w:rsid w:val="003D6357"/>
    <w:rsid w:val="003D6429"/>
    <w:rsid w:val="003D668A"/>
    <w:rsid w:val="003D6945"/>
    <w:rsid w:val="003D6C89"/>
    <w:rsid w:val="003D6D1B"/>
    <w:rsid w:val="003D710F"/>
    <w:rsid w:val="003D7784"/>
    <w:rsid w:val="003D7ACC"/>
    <w:rsid w:val="003D7B3F"/>
    <w:rsid w:val="003E0063"/>
    <w:rsid w:val="003E07C7"/>
    <w:rsid w:val="003E1558"/>
    <w:rsid w:val="003E21D4"/>
    <w:rsid w:val="003E2409"/>
    <w:rsid w:val="003E2838"/>
    <w:rsid w:val="003E2BEE"/>
    <w:rsid w:val="003E2EE6"/>
    <w:rsid w:val="003E32D6"/>
    <w:rsid w:val="003E38DF"/>
    <w:rsid w:val="003E3988"/>
    <w:rsid w:val="003E3AA3"/>
    <w:rsid w:val="003E3C2F"/>
    <w:rsid w:val="003E3DE0"/>
    <w:rsid w:val="003E43C7"/>
    <w:rsid w:val="003E44E4"/>
    <w:rsid w:val="003E4A2F"/>
    <w:rsid w:val="003E4B75"/>
    <w:rsid w:val="003E4B82"/>
    <w:rsid w:val="003E4D83"/>
    <w:rsid w:val="003E4EFA"/>
    <w:rsid w:val="003E51DC"/>
    <w:rsid w:val="003E569F"/>
    <w:rsid w:val="003E5854"/>
    <w:rsid w:val="003E5B9B"/>
    <w:rsid w:val="003E6039"/>
    <w:rsid w:val="003E6043"/>
    <w:rsid w:val="003E6A21"/>
    <w:rsid w:val="003E6B5E"/>
    <w:rsid w:val="003E6FB7"/>
    <w:rsid w:val="003E746D"/>
    <w:rsid w:val="003E751D"/>
    <w:rsid w:val="003E76A6"/>
    <w:rsid w:val="003E7888"/>
    <w:rsid w:val="003E79AC"/>
    <w:rsid w:val="003E79CA"/>
    <w:rsid w:val="003E7CA5"/>
    <w:rsid w:val="003E7E03"/>
    <w:rsid w:val="003F011D"/>
    <w:rsid w:val="003F01F6"/>
    <w:rsid w:val="003F04DE"/>
    <w:rsid w:val="003F0562"/>
    <w:rsid w:val="003F0608"/>
    <w:rsid w:val="003F0E72"/>
    <w:rsid w:val="003F120D"/>
    <w:rsid w:val="003F1531"/>
    <w:rsid w:val="003F15B9"/>
    <w:rsid w:val="003F1A25"/>
    <w:rsid w:val="003F1D26"/>
    <w:rsid w:val="003F1FCA"/>
    <w:rsid w:val="003F2692"/>
    <w:rsid w:val="003F2845"/>
    <w:rsid w:val="003F2C05"/>
    <w:rsid w:val="003F2D13"/>
    <w:rsid w:val="003F2F7B"/>
    <w:rsid w:val="003F2FDA"/>
    <w:rsid w:val="003F312A"/>
    <w:rsid w:val="003F35D9"/>
    <w:rsid w:val="003F361C"/>
    <w:rsid w:val="003F3826"/>
    <w:rsid w:val="003F3B30"/>
    <w:rsid w:val="003F3CF8"/>
    <w:rsid w:val="003F3FD5"/>
    <w:rsid w:val="003F4082"/>
    <w:rsid w:val="003F44C8"/>
    <w:rsid w:val="003F4647"/>
    <w:rsid w:val="003F47B7"/>
    <w:rsid w:val="003F48C5"/>
    <w:rsid w:val="003F4C49"/>
    <w:rsid w:val="003F4DAA"/>
    <w:rsid w:val="003F4F4E"/>
    <w:rsid w:val="003F5089"/>
    <w:rsid w:val="003F59A1"/>
    <w:rsid w:val="003F6275"/>
    <w:rsid w:val="003F681F"/>
    <w:rsid w:val="003F6CD2"/>
    <w:rsid w:val="003F6ED0"/>
    <w:rsid w:val="003F70FA"/>
    <w:rsid w:val="003F7262"/>
    <w:rsid w:val="003F72C3"/>
    <w:rsid w:val="003F7667"/>
    <w:rsid w:val="003F7949"/>
    <w:rsid w:val="003F7AED"/>
    <w:rsid w:val="0040011C"/>
    <w:rsid w:val="0040027F"/>
    <w:rsid w:val="00400546"/>
    <w:rsid w:val="0040090F"/>
    <w:rsid w:val="004009AC"/>
    <w:rsid w:val="00400DD7"/>
    <w:rsid w:val="0040117B"/>
    <w:rsid w:val="004011E9"/>
    <w:rsid w:val="0040145E"/>
    <w:rsid w:val="00401897"/>
    <w:rsid w:val="004019E1"/>
    <w:rsid w:val="00401C75"/>
    <w:rsid w:val="00402283"/>
    <w:rsid w:val="00402456"/>
    <w:rsid w:val="0040283A"/>
    <w:rsid w:val="00402ADE"/>
    <w:rsid w:val="00402AE7"/>
    <w:rsid w:val="004030AF"/>
    <w:rsid w:val="00403AFF"/>
    <w:rsid w:val="00403FBA"/>
    <w:rsid w:val="00403FD8"/>
    <w:rsid w:val="00404210"/>
    <w:rsid w:val="0040427B"/>
    <w:rsid w:val="0040465D"/>
    <w:rsid w:val="00404AA3"/>
    <w:rsid w:val="00404C3E"/>
    <w:rsid w:val="0040528A"/>
    <w:rsid w:val="00405EF0"/>
    <w:rsid w:val="00405F7C"/>
    <w:rsid w:val="00406297"/>
    <w:rsid w:val="0040670D"/>
    <w:rsid w:val="0040684C"/>
    <w:rsid w:val="0040686F"/>
    <w:rsid w:val="00406D1B"/>
    <w:rsid w:val="00407205"/>
    <w:rsid w:val="0040770B"/>
    <w:rsid w:val="00407741"/>
    <w:rsid w:val="00407774"/>
    <w:rsid w:val="00407DE7"/>
    <w:rsid w:val="00407E16"/>
    <w:rsid w:val="004105AB"/>
    <w:rsid w:val="00410793"/>
    <w:rsid w:val="004108FB"/>
    <w:rsid w:val="00411B22"/>
    <w:rsid w:val="00411E76"/>
    <w:rsid w:val="00412379"/>
    <w:rsid w:val="00412733"/>
    <w:rsid w:val="00412748"/>
    <w:rsid w:val="00412AB6"/>
    <w:rsid w:val="00413105"/>
    <w:rsid w:val="004139C2"/>
    <w:rsid w:val="004139E4"/>
    <w:rsid w:val="004142E7"/>
    <w:rsid w:val="00414703"/>
    <w:rsid w:val="0041476B"/>
    <w:rsid w:val="004147AA"/>
    <w:rsid w:val="00414A37"/>
    <w:rsid w:val="00414B12"/>
    <w:rsid w:val="00414DB0"/>
    <w:rsid w:val="0041522E"/>
    <w:rsid w:val="00415432"/>
    <w:rsid w:val="004155AD"/>
    <w:rsid w:val="0041587F"/>
    <w:rsid w:val="00415CE3"/>
    <w:rsid w:val="00415F22"/>
    <w:rsid w:val="0041687E"/>
    <w:rsid w:val="00416AE4"/>
    <w:rsid w:val="00416B2C"/>
    <w:rsid w:val="00417133"/>
    <w:rsid w:val="00417696"/>
    <w:rsid w:val="0041769A"/>
    <w:rsid w:val="00417DC1"/>
    <w:rsid w:val="0042053D"/>
    <w:rsid w:val="00421106"/>
    <w:rsid w:val="004212F3"/>
    <w:rsid w:val="00421544"/>
    <w:rsid w:val="0042191F"/>
    <w:rsid w:val="00422372"/>
    <w:rsid w:val="004223B8"/>
    <w:rsid w:val="004226DA"/>
    <w:rsid w:val="00422D2D"/>
    <w:rsid w:val="00422ED4"/>
    <w:rsid w:val="00422EDB"/>
    <w:rsid w:val="004230C5"/>
    <w:rsid w:val="00423184"/>
    <w:rsid w:val="00423668"/>
    <w:rsid w:val="00423DDD"/>
    <w:rsid w:val="00423E75"/>
    <w:rsid w:val="004241A4"/>
    <w:rsid w:val="00424235"/>
    <w:rsid w:val="0042449C"/>
    <w:rsid w:val="0042459D"/>
    <w:rsid w:val="004248C0"/>
    <w:rsid w:val="00424A44"/>
    <w:rsid w:val="00424B1F"/>
    <w:rsid w:val="00425279"/>
    <w:rsid w:val="004254B0"/>
    <w:rsid w:val="00425587"/>
    <w:rsid w:val="004257BC"/>
    <w:rsid w:val="00425AD0"/>
    <w:rsid w:val="00425BCB"/>
    <w:rsid w:val="00426BC4"/>
    <w:rsid w:val="0042754A"/>
    <w:rsid w:val="0042783C"/>
    <w:rsid w:val="00427DAF"/>
    <w:rsid w:val="00427DF5"/>
    <w:rsid w:val="00430226"/>
    <w:rsid w:val="004305A9"/>
    <w:rsid w:val="00430636"/>
    <w:rsid w:val="00430729"/>
    <w:rsid w:val="00430CF6"/>
    <w:rsid w:val="00430DF6"/>
    <w:rsid w:val="00430E31"/>
    <w:rsid w:val="004310B2"/>
    <w:rsid w:val="00431380"/>
    <w:rsid w:val="00431733"/>
    <w:rsid w:val="0043189B"/>
    <w:rsid w:val="004318A4"/>
    <w:rsid w:val="004318E3"/>
    <w:rsid w:val="00431935"/>
    <w:rsid w:val="00431C82"/>
    <w:rsid w:val="00431D54"/>
    <w:rsid w:val="0043221E"/>
    <w:rsid w:val="00432252"/>
    <w:rsid w:val="004322ED"/>
    <w:rsid w:val="00432539"/>
    <w:rsid w:val="00432D42"/>
    <w:rsid w:val="00432D9C"/>
    <w:rsid w:val="00433368"/>
    <w:rsid w:val="004334A7"/>
    <w:rsid w:val="004335B4"/>
    <w:rsid w:val="00433D2F"/>
    <w:rsid w:val="00434183"/>
    <w:rsid w:val="00434216"/>
    <w:rsid w:val="004347DA"/>
    <w:rsid w:val="00434A86"/>
    <w:rsid w:val="00434D3D"/>
    <w:rsid w:val="00434E51"/>
    <w:rsid w:val="004363DB"/>
    <w:rsid w:val="00436FD3"/>
    <w:rsid w:val="004370A7"/>
    <w:rsid w:val="00437171"/>
    <w:rsid w:val="004377EE"/>
    <w:rsid w:val="004378AF"/>
    <w:rsid w:val="00440341"/>
    <w:rsid w:val="00440E79"/>
    <w:rsid w:val="004413C9"/>
    <w:rsid w:val="004421EE"/>
    <w:rsid w:val="00442525"/>
    <w:rsid w:val="00442977"/>
    <w:rsid w:val="004429D4"/>
    <w:rsid w:val="00442CEF"/>
    <w:rsid w:val="004438D0"/>
    <w:rsid w:val="00443B64"/>
    <w:rsid w:val="00443EF6"/>
    <w:rsid w:val="004440D4"/>
    <w:rsid w:val="0044424E"/>
    <w:rsid w:val="0044461B"/>
    <w:rsid w:val="00444D67"/>
    <w:rsid w:val="00444D7A"/>
    <w:rsid w:val="00445134"/>
    <w:rsid w:val="00445244"/>
    <w:rsid w:val="004452A6"/>
    <w:rsid w:val="00445701"/>
    <w:rsid w:val="00445A07"/>
    <w:rsid w:val="004460C3"/>
    <w:rsid w:val="0044613B"/>
    <w:rsid w:val="00446E77"/>
    <w:rsid w:val="00446EBA"/>
    <w:rsid w:val="00446F31"/>
    <w:rsid w:val="00446FD2"/>
    <w:rsid w:val="004477B5"/>
    <w:rsid w:val="004477F3"/>
    <w:rsid w:val="00447D9E"/>
    <w:rsid w:val="004503E3"/>
    <w:rsid w:val="00450FDC"/>
    <w:rsid w:val="00451195"/>
    <w:rsid w:val="004511BB"/>
    <w:rsid w:val="00451206"/>
    <w:rsid w:val="004517B4"/>
    <w:rsid w:val="004518A7"/>
    <w:rsid w:val="00451AE0"/>
    <w:rsid w:val="00451BA5"/>
    <w:rsid w:val="00451D25"/>
    <w:rsid w:val="00452054"/>
    <w:rsid w:val="004523F4"/>
    <w:rsid w:val="004529E2"/>
    <w:rsid w:val="00452D74"/>
    <w:rsid w:val="00452D89"/>
    <w:rsid w:val="004530CF"/>
    <w:rsid w:val="00453186"/>
    <w:rsid w:val="00453442"/>
    <w:rsid w:val="004538B9"/>
    <w:rsid w:val="00453F25"/>
    <w:rsid w:val="0045437A"/>
    <w:rsid w:val="00454453"/>
    <w:rsid w:val="004548D1"/>
    <w:rsid w:val="004550C0"/>
    <w:rsid w:val="00455276"/>
    <w:rsid w:val="004555EC"/>
    <w:rsid w:val="00455684"/>
    <w:rsid w:val="0045627B"/>
    <w:rsid w:val="00456331"/>
    <w:rsid w:val="0045688E"/>
    <w:rsid w:val="00456FF7"/>
    <w:rsid w:val="00457053"/>
    <w:rsid w:val="004573D8"/>
    <w:rsid w:val="0045770C"/>
    <w:rsid w:val="00457C76"/>
    <w:rsid w:val="00457CAA"/>
    <w:rsid w:val="00457FA2"/>
    <w:rsid w:val="00460162"/>
    <w:rsid w:val="00460216"/>
    <w:rsid w:val="004608A2"/>
    <w:rsid w:val="004609EB"/>
    <w:rsid w:val="00460B74"/>
    <w:rsid w:val="00460F1C"/>
    <w:rsid w:val="0046130C"/>
    <w:rsid w:val="00461415"/>
    <w:rsid w:val="0046155B"/>
    <w:rsid w:val="00461907"/>
    <w:rsid w:val="00461933"/>
    <w:rsid w:val="00461C57"/>
    <w:rsid w:val="00461E16"/>
    <w:rsid w:val="00462109"/>
    <w:rsid w:val="00462239"/>
    <w:rsid w:val="00462A98"/>
    <w:rsid w:val="00462AC6"/>
    <w:rsid w:val="00462D61"/>
    <w:rsid w:val="00462FE6"/>
    <w:rsid w:val="004632B0"/>
    <w:rsid w:val="004634F1"/>
    <w:rsid w:val="00463657"/>
    <w:rsid w:val="00463C15"/>
    <w:rsid w:val="00463C2E"/>
    <w:rsid w:val="00463F1D"/>
    <w:rsid w:val="004642C2"/>
    <w:rsid w:val="00464377"/>
    <w:rsid w:val="004645CC"/>
    <w:rsid w:val="00464843"/>
    <w:rsid w:val="00464C9E"/>
    <w:rsid w:val="00464DE4"/>
    <w:rsid w:val="00464EF1"/>
    <w:rsid w:val="004650B2"/>
    <w:rsid w:val="00465103"/>
    <w:rsid w:val="00465465"/>
    <w:rsid w:val="00465868"/>
    <w:rsid w:val="00465F48"/>
    <w:rsid w:val="00466528"/>
    <w:rsid w:val="00466663"/>
    <w:rsid w:val="0046670A"/>
    <w:rsid w:val="00466E0B"/>
    <w:rsid w:val="00466F80"/>
    <w:rsid w:val="004670E6"/>
    <w:rsid w:val="0046745B"/>
    <w:rsid w:val="004700C4"/>
    <w:rsid w:val="004703F3"/>
    <w:rsid w:val="00470752"/>
    <w:rsid w:val="00470A67"/>
    <w:rsid w:val="0047105E"/>
    <w:rsid w:val="004712E3"/>
    <w:rsid w:val="004714CE"/>
    <w:rsid w:val="004719AB"/>
    <w:rsid w:val="00471B8E"/>
    <w:rsid w:val="0047201B"/>
    <w:rsid w:val="00472093"/>
    <w:rsid w:val="004721A6"/>
    <w:rsid w:val="004722B2"/>
    <w:rsid w:val="004726F1"/>
    <w:rsid w:val="004728AC"/>
    <w:rsid w:val="00472C1A"/>
    <w:rsid w:val="00472FFF"/>
    <w:rsid w:val="004731A1"/>
    <w:rsid w:val="00473293"/>
    <w:rsid w:val="0047360E"/>
    <w:rsid w:val="0047397A"/>
    <w:rsid w:val="004739EF"/>
    <w:rsid w:val="00473C9A"/>
    <w:rsid w:val="004741CC"/>
    <w:rsid w:val="00474CB2"/>
    <w:rsid w:val="00475314"/>
    <w:rsid w:val="00475350"/>
    <w:rsid w:val="00475AF2"/>
    <w:rsid w:val="00476620"/>
    <w:rsid w:val="00476CAB"/>
    <w:rsid w:val="00476D4D"/>
    <w:rsid w:val="00477CF5"/>
    <w:rsid w:val="00480211"/>
    <w:rsid w:val="004807AC"/>
    <w:rsid w:val="00480904"/>
    <w:rsid w:val="00481285"/>
    <w:rsid w:val="00481364"/>
    <w:rsid w:val="00481FE9"/>
    <w:rsid w:val="004820C7"/>
    <w:rsid w:val="00482457"/>
    <w:rsid w:val="00482990"/>
    <w:rsid w:val="00482E8A"/>
    <w:rsid w:val="004830C3"/>
    <w:rsid w:val="0048322A"/>
    <w:rsid w:val="00483901"/>
    <w:rsid w:val="0048392B"/>
    <w:rsid w:val="00483C3E"/>
    <w:rsid w:val="00483D27"/>
    <w:rsid w:val="00483E8A"/>
    <w:rsid w:val="00484139"/>
    <w:rsid w:val="004841E2"/>
    <w:rsid w:val="00484893"/>
    <w:rsid w:val="00484A0D"/>
    <w:rsid w:val="00484FA1"/>
    <w:rsid w:val="004854F3"/>
    <w:rsid w:val="00485A73"/>
    <w:rsid w:val="00485B97"/>
    <w:rsid w:val="00485C0A"/>
    <w:rsid w:val="004866D5"/>
    <w:rsid w:val="00486C86"/>
    <w:rsid w:val="0048718A"/>
    <w:rsid w:val="00487337"/>
    <w:rsid w:val="00487B32"/>
    <w:rsid w:val="00487E0E"/>
    <w:rsid w:val="00490196"/>
    <w:rsid w:val="004909CE"/>
    <w:rsid w:val="00490D92"/>
    <w:rsid w:val="00490E90"/>
    <w:rsid w:val="0049132C"/>
    <w:rsid w:val="004914EE"/>
    <w:rsid w:val="004914F2"/>
    <w:rsid w:val="004917A6"/>
    <w:rsid w:val="004918FB"/>
    <w:rsid w:val="00491D2D"/>
    <w:rsid w:val="00491D76"/>
    <w:rsid w:val="0049202B"/>
    <w:rsid w:val="0049231B"/>
    <w:rsid w:val="0049261A"/>
    <w:rsid w:val="0049288A"/>
    <w:rsid w:val="00492C5E"/>
    <w:rsid w:val="00492E41"/>
    <w:rsid w:val="00493140"/>
    <w:rsid w:val="00493F6B"/>
    <w:rsid w:val="0049434E"/>
    <w:rsid w:val="00494428"/>
    <w:rsid w:val="00495F06"/>
    <w:rsid w:val="00496233"/>
    <w:rsid w:val="004966B3"/>
    <w:rsid w:val="00496ECD"/>
    <w:rsid w:val="00497459"/>
    <w:rsid w:val="0049745F"/>
    <w:rsid w:val="004977BA"/>
    <w:rsid w:val="00497853"/>
    <w:rsid w:val="00497DB3"/>
    <w:rsid w:val="004A075B"/>
    <w:rsid w:val="004A0D62"/>
    <w:rsid w:val="004A0FDC"/>
    <w:rsid w:val="004A10B8"/>
    <w:rsid w:val="004A10D0"/>
    <w:rsid w:val="004A1239"/>
    <w:rsid w:val="004A12C8"/>
    <w:rsid w:val="004A1984"/>
    <w:rsid w:val="004A1B28"/>
    <w:rsid w:val="004A1CE9"/>
    <w:rsid w:val="004A1E58"/>
    <w:rsid w:val="004A206E"/>
    <w:rsid w:val="004A2287"/>
    <w:rsid w:val="004A2532"/>
    <w:rsid w:val="004A3050"/>
    <w:rsid w:val="004A30E7"/>
    <w:rsid w:val="004A30FD"/>
    <w:rsid w:val="004A333A"/>
    <w:rsid w:val="004A37A7"/>
    <w:rsid w:val="004A38A1"/>
    <w:rsid w:val="004A3A03"/>
    <w:rsid w:val="004A3E39"/>
    <w:rsid w:val="004A4938"/>
    <w:rsid w:val="004A4C70"/>
    <w:rsid w:val="004A4D94"/>
    <w:rsid w:val="004A4F12"/>
    <w:rsid w:val="004A551F"/>
    <w:rsid w:val="004A57FE"/>
    <w:rsid w:val="004A5983"/>
    <w:rsid w:val="004A5A0B"/>
    <w:rsid w:val="004A5CB9"/>
    <w:rsid w:val="004A6151"/>
    <w:rsid w:val="004A65DB"/>
    <w:rsid w:val="004A66F9"/>
    <w:rsid w:val="004A69E7"/>
    <w:rsid w:val="004A6B15"/>
    <w:rsid w:val="004A6E03"/>
    <w:rsid w:val="004A6FD0"/>
    <w:rsid w:val="004A776E"/>
    <w:rsid w:val="004A788B"/>
    <w:rsid w:val="004A7CF2"/>
    <w:rsid w:val="004B02EE"/>
    <w:rsid w:val="004B0892"/>
    <w:rsid w:val="004B0E7C"/>
    <w:rsid w:val="004B1B80"/>
    <w:rsid w:val="004B1DC8"/>
    <w:rsid w:val="004B250B"/>
    <w:rsid w:val="004B2818"/>
    <w:rsid w:val="004B29C9"/>
    <w:rsid w:val="004B2A77"/>
    <w:rsid w:val="004B2D6F"/>
    <w:rsid w:val="004B3133"/>
    <w:rsid w:val="004B3243"/>
    <w:rsid w:val="004B33BC"/>
    <w:rsid w:val="004B352B"/>
    <w:rsid w:val="004B3833"/>
    <w:rsid w:val="004B384F"/>
    <w:rsid w:val="004B4283"/>
    <w:rsid w:val="004B44B2"/>
    <w:rsid w:val="004B4712"/>
    <w:rsid w:val="004B486B"/>
    <w:rsid w:val="004B486F"/>
    <w:rsid w:val="004B48FA"/>
    <w:rsid w:val="004B5350"/>
    <w:rsid w:val="004B58B4"/>
    <w:rsid w:val="004B59B8"/>
    <w:rsid w:val="004B5BFD"/>
    <w:rsid w:val="004B5CD2"/>
    <w:rsid w:val="004B5E7D"/>
    <w:rsid w:val="004B6147"/>
    <w:rsid w:val="004B6515"/>
    <w:rsid w:val="004B658C"/>
    <w:rsid w:val="004B66DE"/>
    <w:rsid w:val="004B6715"/>
    <w:rsid w:val="004B757E"/>
    <w:rsid w:val="004B76A5"/>
    <w:rsid w:val="004B7F64"/>
    <w:rsid w:val="004C0164"/>
    <w:rsid w:val="004C0703"/>
    <w:rsid w:val="004C0AA4"/>
    <w:rsid w:val="004C14E9"/>
    <w:rsid w:val="004C1607"/>
    <w:rsid w:val="004C1707"/>
    <w:rsid w:val="004C188C"/>
    <w:rsid w:val="004C1B7F"/>
    <w:rsid w:val="004C1FCB"/>
    <w:rsid w:val="004C2144"/>
    <w:rsid w:val="004C22D2"/>
    <w:rsid w:val="004C23AF"/>
    <w:rsid w:val="004C24C2"/>
    <w:rsid w:val="004C2550"/>
    <w:rsid w:val="004C2686"/>
    <w:rsid w:val="004C2BA6"/>
    <w:rsid w:val="004C2F0E"/>
    <w:rsid w:val="004C3FDA"/>
    <w:rsid w:val="004C533C"/>
    <w:rsid w:val="004C5557"/>
    <w:rsid w:val="004C5C29"/>
    <w:rsid w:val="004C5CFC"/>
    <w:rsid w:val="004C5DEE"/>
    <w:rsid w:val="004C5EDF"/>
    <w:rsid w:val="004C5F24"/>
    <w:rsid w:val="004C6404"/>
    <w:rsid w:val="004C692C"/>
    <w:rsid w:val="004C6C83"/>
    <w:rsid w:val="004C6E9C"/>
    <w:rsid w:val="004C7DA7"/>
    <w:rsid w:val="004D001F"/>
    <w:rsid w:val="004D0518"/>
    <w:rsid w:val="004D057B"/>
    <w:rsid w:val="004D060C"/>
    <w:rsid w:val="004D0632"/>
    <w:rsid w:val="004D09B4"/>
    <w:rsid w:val="004D0F4C"/>
    <w:rsid w:val="004D147F"/>
    <w:rsid w:val="004D19BD"/>
    <w:rsid w:val="004D1E91"/>
    <w:rsid w:val="004D261F"/>
    <w:rsid w:val="004D279C"/>
    <w:rsid w:val="004D27A4"/>
    <w:rsid w:val="004D31B5"/>
    <w:rsid w:val="004D321F"/>
    <w:rsid w:val="004D35EE"/>
    <w:rsid w:val="004D3C75"/>
    <w:rsid w:val="004D3D0F"/>
    <w:rsid w:val="004D442F"/>
    <w:rsid w:val="004D4503"/>
    <w:rsid w:val="004D486B"/>
    <w:rsid w:val="004D49F6"/>
    <w:rsid w:val="004D537C"/>
    <w:rsid w:val="004D5D0A"/>
    <w:rsid w:val="004D619A"/>
    <w:rsid w:val="004D6237"/>
    <w:rsid w:val="004D6524"/>
    <w:rsid w:val="004D65A0"/>
    <w:rsid w:val="004D6925"/>
    <w:rsid w:val="004D6931"/>
    <w:rsid w:val="004D6AD8"/>
    <w:rsid w:val="004D6DD9"/>
    <w:rsid w:val="004D6FC2"/>
    <w:rsid w:val="004D6FE4"/>
    <w:rsid w:val="004D706B"/>
    <w:rsid w:val="004D70DA"/>
    <w:rsid w:val="004D71B4"/>
    <w:rsid w:val="004D71CF"/>
    <w:rsid w:val="004D733B"/>
    <w:rsid w:val="004D7B5A"/>
    <w:rsid w:val="004E003B"/>
    <w:rsid w:val="004E028A"/>
    <w:rsid w:val="004E05E2"/>
    <w:rsid w:val="004E0E23"/>
    <w:rsid w:val="004E0E2A"/>
    <w:rsid w:val="004E1062"/>
    <w:rsid w:val="004E16F9"/>
    <w:rsid w:val="004E1774"/>
    <w:rsid w:val="004E179B"/>
    <w:rsid w:val="004E1827"/>
    <w:rsid w:val="004E1842"/>
    <w:rsid w:val="004E1B44"/>
    <w:rsid w:val="004E1C9B"/>
    <w:rsid w:val="004E228D"/>
    <w:rsid w:val="004E27BE"/>
    <w:rsid w:val="004E2BC2"/>
    <w:rsid w:val="004E2F03"/>
    <w:rsid w:val="004E31A3"/>
    <w:rsid w:val="004E325B"/>
    <w:rsid w:val="004E37C1"/>
    <w:rsid w:val="004E39C5"/>
    <w:rsid w:val="004E3BA7"/>
    <w:rsid w:val="004E3E0C"/>
    <w:rsid w:val="004E4597"/>
    <w:rsid w:val="004E4914"/>
    <w:rsid w:val="004E493C"/>
    <w:rsid w:val="004E51BA"/>
    <w:rsid w:val="004E5471"/>
    <w:rsid w:val="004E5727"/>
    <w:rsid w:val="004E5B4D"/>
    <w:rsid w:val="004E5BC9"/>
    <w:rsid w:val="004E5ECF"/>
    <w:rsid w:val="004E6045"/>
    <w:rsid w:val="004E7439"/>
    <w:rsid w:val="004E7679"/>
    <w:rsid w:val="004E7849"/>
    <w:rsid w:val="004E78D7"/>
    <w:rsid w:val="004E7D70"/>
    <w:rsid w:val="004F00CE"/>
    <w:rsid w:val="004F0958"/>
    <w:rsid w:val="004F0C1B"/>
    <w:rsid w:val="004F0C6A"/>
    <w:rsid w:val="004F0DE8"/>
    <w:rsid w:val="004F0DF5"/>
    <w:rsid w:val="004F155F"/>
    <w:rsid w:val="004F19AE"/>
    <w:rsid w:val="004F1C12"/>
    <w:rsid w:val="004F1E45"/>
    <w:rsid w:val="004F213C"/>
    <w:rsid w:val="004F2403"/>
    <w:rsid w:val="004F29BD"/>
    <w:rsid w:val="004F2B1B"/>
    <w:rsid w:val="004F3087"/>
    <w:rsid w:val="004F321F"/>
    <w:rsid w:val="004F333F"/>
    <w:rsid w:val="004F35A0"/>
    <w:rsid w:val="004F37E2"/>
    <w:rsid w:val="004F3A19"/>
    <w:rsid w:val="004F4107"/>
    <w:rsid w:val="004F42F9"/>
    <w:rsid w:val="004F43C5"/>
    <w:rsid w:val="004F4766"/>
    <w:rsid w:val="004F493A"/>
    <w:rsid w:val="004F507F"/>
    <w:rsid w:val="004F5785"/>
    <w:rsid w:val="004F588D"/>
    <w:rsid w:val="004F5C0B"/>
    <w:rsid w:val="004F6186"/>
    <w:rsid w:val="004F6246"/>
    <w:rsid w:val="004F6691"/>
    <w:rsid w:val="004F6B5A"/>
    <w:rsid w:val="004F7412"/>
    <w:rsid w:val="004F7A25"/>
    <w:rsid w:val="004F7FC5"/>
    <w:rsid w:val="005001A4"/>
    <w:rsid w:val="00500347"/>
    <w:rsid w:val="005003F9"/>
    <w:rsid w:val="0050070E"/>
    <w:rsid w:val="00501150"/>
    <w:rsid w:val="00501D57"/>
    <w:rsid w:val="00501EFF"/>
    <w:rsid w:val="00502139"/>
    <w:rsid w:val="0050296C"/>
    <w:rsid w:val="00502E97"/>
    <w:rsid w:val="00503553"/>
    <w:rsid w:val="00503C13"/>
    <w:rsid w:val="00503E7E"/>
    <w:rsid w:val="00504504"/>
    <w:rsid w:val="0050532D"/>
    <w:rsid w:val="00505519"/>
    <w:rsid w:val="005058D7"/>
    <w:rsid w:val="00505B81"/>
    <w:rsid w:val="00506131"/>
    <w:rsid w:val="00506378"/>
    <w:rsid w:val="005063D6"/>
    <w:rsid w:val="005067DC"/>
    <w:rsid w:val="0050693F"/>
    <w:rsid w:val="00506B1B"/>
    <w:rsid w:val="005070CE"/>
    <w:rsid w:val="0050742D"/>
    <w:rsid w:val="0050758C"/>
    <w:rsid w:val="0050792D"/>
    <w:rsid w:val="00507B66"/>
    <w:rsid w:val="00507ECD"/>
    <w:rsid w:val="005105FB"/>
    <w:rsid w:val="005106E6"/>
    <w:rsid w:val="00510948"/>
    <w:rsid w:val="00510CDE"/>
    <w:rsid w:val="00511566"/>
    <w:rsid w:val="00511B6B"/>
    <w:rsid w:val="00511D42"/>
    <w:rsid w:val="00511EC9"/>
    <w:rsid w:val="005121FC"/>
    <w:rsid w:val="005123C7"/>
    <w:rsid w:val="0051242B"/>
    <w:rsid w:val="00513597"/>
    <w:rsid w:val="00513892"/>
    <w:rsid w:val="00513FF0"/>
    <w:rsid w:val="00514354"/>
    <w:rsid w:val="0051459C"/>
    <w:rsid w:val="00514ABC"/>
    <w:rsid w:val="005151AE"/>
    <w:rsid w:val="00515356"/>
    <w:rsid w:val="0051539C"/>
    <w:rsid w:val="005153EA"/>
    <w:rsid w:val="005159FF"/>
    <w:rsid w:val="00515A03"/>
    <w:rsid w:val="00516456"/>
    <w:rsid w:val="005166D5"/>
    <w:rsid w:val="005169AB"/>
    <w:rsid w:val="00516C34"/>
    <w:rsid w:val="00516C91"/>
    <w:rsid w:val="0051701F"/>
    <w:rsid w:val="00517BB8"/>
    <w:rsid w:val="00517FDD"/>
    <w:rsid w:val="005207C1"/>
    <w:rsid w:val="0052096E"/>
    <w:rsid w:val="00520F8A"/>
    <w:rsid w:val="005210A3"/>
    <w:rsid w:val="00521302"/>
    <w:rsid w:val="00521445"/>
    <w:rsid w:val="00521647"/>
    <w:rsid w:val="00521685"/>
    <w:rsid w:val="0052173D"/>
    <w:rsid w:val="00521750"/>
    <w:rsid w:val="00521804"/>
    <w:rsid w:val="0052255A"/>
    <w:rsid w:val="00523535"/>
    <w:rsid w:val="005237AB"/>
    <w:rsid w:val="00523A29"/>
    <w:rsid w:val="00523BBB"/>
    <w:rsid w:val="00523C53"/>
    <w:rsid w:val="005244DF"/>
    <w:rsid w:val="00524A69"/>
    <w:rsid w:val="00524DFE"/>
    <w:rsid w:val="00525165"/>
    <w:rsid w:val="00525211"/>
    <w:rsid w:val="00525224"/>
    <w:rsid w:val="00525254"/>
    <w:rsid w:val="00525638"/>
    <w:rsid w:val="0052595F"/>
    <w:rsid w:val="00525AFD"/>
    <w:rsid w:val="0052625D"/>
    <w:rsid w:val="00526610"/>
    <w:rsid w:val="005267A5"/>
    <w:rsid w:val="00526CB9"/>
    <w:rsid w:val="00527A28"/>
    <w:rsid w:val="00527FF9"/>
    <w:rsid w:val="00530ABE"/>
    <w:rsid w:val="00530DC4"/>
    <w:rsid w:val="00530E62"/>
    <w:rsid w:val="00530E9A"/>
    <w:rsid w:val="0053139F"/>
    <w:rsid w:val="005316D8"/>
    <w:rsid w:val="005318C8"/>
    <w:rsid w:val="00531991"/>
    <w:rsid w:val="00531FDC"/>
    <w:rsid w:val="005327AD"/>
    <w:rsid w:val="00532B68"/>
    <w:rsid w:val="00532BFB"/>
    <w:rsid w:val="00532E4F"/>
    <w:rsid w:val="00532F99"/>
    <w:rsid w:val="00532FF5"/>
    <w:rsid w:val="005330DD"/>
    <w:rsid w:val="00533235"/>
    <w:rsid w:val="00533BF8"/>
    <w:rsid w:val="005343B9"/>
    <w:rsid w:val="00534B3B"/>
    <w:rsid w:val="00534CA3"/>
    <w:rsid w:val="005350EC"/>
    <w:rsid w:val="00535B49"/>
    <w:rsid w:val="00535F33"/>
    <w:rsid w:val="00535FD1"/>
    <w:rsid w:val="005363C5"/>
    <w:rsid w:val="005365E7"/>
    <w:rsid w:val="00536742"/>
    <w:rsid w:val="0053697A"/>
    <w:rsid w:val="005403AC"/>
    <w:rsid w:val="005406DF"/>
    <w:rsid w:val="005408F5"/>
    <w:rsid w:val="00540C6B"/>
    <w:rsid w:val="00541010"/>
    <w:rsid w:val="005410F3"/>
    <w:rsid w:val="0054126C"/>
    <w:rsid w:val="0054159B"/>
    <w:rsid w:val="00541628"/>
    <w:rsid w:val="005416F6"/>
    <w:rsid w:val="00541FFE"/>
    <w:rsid w:val="00542481"/>
    <w:rsid w:val="00542675"/>
    <w:rsid w:val="00543213"/>
    <w:rsid w:val="00543671"/>
    <w:rsid w:val="00543D78"/>
    <w:rsid w:val="0054471D"/>
    <w:rsid w:val="005448C2"/>
    <w:rsid w:val="005449EA"/>
    <w:rsid w:val="00544C67"/>
    <w:rsid w:val="00544E6A"/>
    <w:rsid w:val="00545451"/>
    <w:rsid w:val="005457BA"/>
    <w:rsid w:val="005459DC"/>
    <w:rsid w:val="00545C47"/>
    <w:rsid w:val="005462AE"/>
    <w:rsid w:val="005463C4"/>
    <w:rsid w:val="00546583"/>
    <w:rsid w:val="005469E0"/>
    <w:rsid w:val="00546C43"/>
    <w:rsid w:val="00546C6A"/>
    <w:rsid w:val="0054775E"/>
    <w:rsid w:val="005479E2"/>
    <w:rsid w:val="005479F9"/>
    <w:rsid w:val="00547A23"/>
    <w:rsid w:val="00550046"/>
    <w:rsid w:val="005500FE"/>
    <w:rsid w:val="0055014E"/>
    <w:rsid w:val="005504F2"/>
    <w:rsid w:val="0055190A"/>
    <w:rsid w:val="00551DA3"/>
    <w:rsid w:val="00552AA7"/>
    <w:rsid w:val="00552AFB"/>
    <w:rsid w:val="00552BAF"/>
    <w:rsid w:val="005530B8"/>
    <w:rsid w:val="00553612"/>
    <w:rsid w:val="00553677"/>
    <w:rsid w:val="0055373C"/>
    <w:rsid w:val="00553AFC"/>
    <w:rsid w:val="00554A10"/>
    <w:rsid w:val="00554DE9"/>
    <w:rsid w:val="005551A5"/>
    <w:rsid w:val="0055550E"/>
    <w:rsid w:val="005557A2"/>
    <w:rsid w:val="00555AB9"/>
    <w:rsid w:val="00555F08"/>
    <w:rsid w:val="00555FB5"/>
    <w:rsid w:val="00556A55"/>
    <w:rsid w:val="00556D08"/>
    <w:rsid w:val="00556E9C"/>
    <w:rsid w:val="0055714D"/>
    <w:rsid w:val="0055781F"/>
    <w:rsid w:val="00557AEB"/>
    <w:rsid w:val="00557B64"/>
    <w:rsid w:val="00557EC7"/>
    <w:rsid w:val="00560175"/>
    <w:rsid w:val="005602E4"/>
    <w:rsid w:val="00560372"/>
    <w:rsid w:val="00560693"/>
    <w:rsid w:val="0056183F"/>
    <w:rsid w:val="00561A57"/>
    <w:rsid w:val="00561B2E"/>
    <w:rsid w:val="00561BB2"/>
    <w:rsid w:val="00561C15"/>
    <w:rsid w:val="00561C20"/>
    <w:rsid w:val="00561CD2"/>
    <w:rsid w:val="005624DB"/>
    <w:rsid w:val="005626F9"/>
    <w:rsid w:val="00562948"/>
    <w:rsid w:val="00562BFB"/>
    <w:rsid w:val="00562D48"/>
    <w:rsid w:val="005631F1"/>
    <w:rsid w:val="00563245"/>
    <w:rsid w:val="0056373E"/>
    <w:rsid w:val="005648A6"/>
    <w:rsid w:val="00564C52"/>
    <w:rsid w:val="00564CB8"/>
    <w:rsid w:val="00564E59"/>
    <w:rsid w:val="00564FD3"/>
    <w:rsid w:val="00565CE2"/>
    <w:rsid w:val="00565E9C"/>
    <w:rsid w:val="00566203"/>
    <w:rsid w:val="00566271"/>
    <w:rsid w:val="005664CC"/>
    <w:rsid w:val="0056654E"/>
    <w:rsid w:val="00566B7F"/>
    <w:rsid w:val="00566D04"/>
    <w:rsid w:val="005675E4"/>
    <w:rsid w:val="005677D8"/>
    <w:rsid w:val="00567849"/>
    <w:rsid w:val="00567944"/>
    <w:rsid w:val="005700D1"/>
    <w:rsid w:val="00570838"/>
    <w:rsid w:val="0057094B"/>
    <w:rsid w:val="00570CB0"/>
    <w:rsid w:val="00571270"/>
    <w:rsid w:val="00571775"/>
    <w:rsid w:val="005717C3"/>
    <w:rsid w:val="00571BA2"/>
    <w:rsid w:val="00571CFA"/>
    <w:rsid w:val="00571E2A"/>
    <w:rsid w:val="00572194"/>
    <w:rsid w:val="005722A8"/>
    <w:rsid w:val="00572521"/>
    <w:rsid w:val="005730D8"/>
    <w:rsid w:val="0057346D"/>
    <w:rsid w:val="00573968"/>
    <w:rsid w:val="00573A5D"/>
    <w:rsid w:val="00573C0F"/>
    <w:rsid w:val="00573DF8"/>
    <w:rsid w:val="00573EE4"/>
    <w:rsid w:val="00574315"/>
    <w:rsid w:val="005746AD"/>
    <w:rsid w:val="00574907"/>
    <w:rsid w:val="00574B1B"/>
    <w:rsid w:val="00574F70"/>
    <w:rsid w:val="00575146"/>
    <w:rsid w:val="005751EA"/>
    <w:rsid w:val="005753CB"/>
    <w:rsid w:val="005756D7"/>
    <w:rsid w:val="00575B0F"/>
    <w:rsid w:val="00576195"/>
    <w:rsid w:val="005762E6"/>
    <w:rsid w:val="005768FE"/>
    <w:rsid w:val="00576B6B"/>
    <w:rsid w:val="0057793D"/>
    <w:rsid w:val="00577A6D"/>
    <w:rsid w:val="00577AB1"/>
    <w:rsid w:val="00577C69"/>
    <w:rsid w:val="00580653"/>
    <w:rsid w:val="00580D0A"/>
    <w:rsid w:val="00580E25"/>
    <w:rsid w:val="005818D5"/>
    <w:rsid w:val="00581B7F"/>
    <w:rsid w:val="00581DB2"/>
    <w:rsid w:val="005823F8"/>
    <w:rsid w:val="00582660"/>
    <w:rsid w:val="00582AFF"/>
    <w:rsid w:val="00582FF3"/>
    <w:rsid w:val="0058344E"/>
    <w:rsid w:val="0058355F"/>
    <w:rsid w:val="00583B0C"/>
    <w:rsid w:val="00583D2C"/>
    <w:rsid w:val="005841D6"/>
    <w:rsid w:val="005842A6"/>
    <w:rsid w:val="0058469C"/>
    <w:rsid w:val="00584867"/>
    <w:rsid w:val="00584ADB"/>
    <w:rsid w:val="00584CD4"/>
    <w:rsid w:val="00584EA2"/>
    <w:rsid w:val="00585040"/>
    <w:rsid w:val="00585567"/>
    <w:rsid w:val="0058592F"/>
    <w:rsid w:val="005863A2"/>
    <w:rsid w:val="00586C7F"/>
    <w:rsid w:val="0058726F"/>
    <w:rsid w:val="00587A4E"/>
    <w:rsid w:val="00587AC7"/>
    <w:rsid w:val="00590197"/>
    <w:rsid w:val="005901D9"/>
    <w:rsid w:val="005907FF"/>
    <w:rsid w:val="00590A89"/>
    <w:rsid w:val="005911D9"/>
    <w:rsid w:val="00591393"/>
    <w:rsid w:val="0059164A"/>
    <w:rsid w:val="00591BA1"/>
    <w:rsid w:val="00591BFE"/>
    <w:rsid w:val="00591DD0"/>
    <w:rsid w:val="0059203B"/>
    <w:rsid w:val="00592744"/>
    <w:rsid w:val="005929CD"/>
    <w:rsid w:val="00592CCF"/>
    <w:rsid w:val="00592EBA"/>
    <w:rsid w:val="0059331E"/>
    <w:rsid w:val="00593597"/>
    <w:rsid w:val="00593666"/>
    <w:rsid w:val="00593B93"/>
    <w:rsid w:val="00593F1C"/>
    <w:rsid w:val="00594293"/>
    <w:rsid w:val="00594380"/>
    <w:rsid w:val="00594543"/>
    <w:rsid w:val="00594592"/>
    <w:rsid w:val="00594EEA"/>
    <w:rsid w:val="00595212"/>
    <w:rsid w:val="005957CC"/>
    <w:rsid w:val="00595879"/>
    <w:rsid w:val="0059606E"/>
    <w:rsid w:val="00596DBC"/>
    <w:rsid w:val="005974D5"/>
    <w:rsid w:val="0059766A"/>
    <w:rsid w:val="00597D77"/>
    <w:rsid w:val="00597FC7"/>
    <w:rsid w:val="005A025C"/>
    <w:rsid w:val="005A0599"/>
    <w:rsid w:val="005A06E9"/>
    <w:rsid w:val="005A07D0"/>
    <w:rsid w:val="005A0C25"/>
    <w:rsid w:val="005A0E6B"/>
    <w:rsid w:val="005A114C"/>
    <w:rsid w:val="005A1354"/>
    <w:rsid w:val="005A19FD"/>
    <w:rsid w:val="005A1E1A"/>
    <w:rsid w:val="005A2820"/>
    <w:rsid w:val="005A2A33"/>
    <w:rsid w:val="005A2C84"/>
    <w:rsid w:val="005A2FC8"/>
    <w:rsid w:val="005A328B"/>
    <w:rsid w:val="005A3298"/>
    <w:rsid w:val="005A34C3"/>
    <w:rsid w:val="005A384F"/>
    <w:rsid w:val="005A3EB1"/>
    <w:rsid w:val="005A43C4"/>
    <w:rsid w:val="005A488E"/>
    <w:rsid w:val="005A49C2"/>
    <w:rsid w:val="005A4FFF"/>
    <w:rsid w:val="005A5076"/>
    <w:rsid w:val="005A585F"/>
    <w:rsid w:val="005A5888"/>
    <w:rsid w:val="005A5C97"/>
    <w:rsid w:val="005A5E61"/>
    <w:rsid w:val="005A6113"/>
    <w:rsid w:val="005A6122"/>
    <w:rsid w:val="005A6882"/>
    <w:rsid w:val="005A6A9A"/>
    <w:rsid w:val="005A6CF7"/>
    <w:rsid w:val="005A6CF9"/>
    <w:rsid w:val="005A71BF"/>
    <w:rsid w:val="005A750E"/>
    <w:rsid w:val="005A789D"/>
    <w:rsid w:val="005A7FEE"/>
    <w:rsid w:val="005A7FF3"/>
    <w:rsid w:val="005B0603"/>
    <w:rsid w:val="005B07EF"/>
    <w:rsid w:val="005B08FC"/>
    <w:rsid w:val="005B0A75"/>
    <w:rsid w:val="005B1228"/>
    <w:rsid w:val="005B131B"/>
    <w:rsid w:val="005B166C"/>
    <w:rsid w:val="005B1B25"/>
    <w:rsid w:val="005B1CF8"/>
    <w:rsid w:val="005B2E1C"/>
    <w:rsid w:val="005B3204"/>
    <w:rsid w:val="005B3227"/>
    <w:rsid w:val="005B34B8"/>
    <w:rsid w:val="005B39A6"/>
    <w:rsid w:val="005B39E6"/>
    <w:rsid w:val="005B39F0"/>
    <w:rsid w:val="005B3C84"/>
    <w:rsid w:val="005B43F5"/>
    <w:rsid w:val="005B4645"/>
    <w:rsid w:val="005B4743"/>
    <w:rsid w:val="005B5365"/>
    <w:rsid w:val="005B5612"/>
    <w:rsid w:val="005B5E95"/>
    <w:rsid w:val="005B649E"/>
    <w:rsid w:val="005B64BB"/>
    <w:rsid w:val="005B6538"/>
    <w:rsid w:val="005B6CE6"/>
    <w:rsid w:val="005B6CF5"/>
    <w:rsid w:val="005B6F10"/>
    <w:rsid w:val="005B7039"/>
    <w:rsid w:val="005B798F"/>
    <w:rsid w:val="005B7A12"/>
    <w:rsid w:val="005B7C9D"/>
    <w:rsid w:val="005C0076"/>
    <w:rsid w:val="005C1310"/>
    <w:rsid w:val="005C133B"/>
    <w:rsid w:val="005C13C3"/>
    <w:rsid w:val="005C17BF"/>
    <w:rsid w:val="005C1CD1"/>
    <w:rsid w:val="005C1EB7"/>
    <w:rsid w:val="005C2488"/>
    <w:rsid w:val="005C24E2"/>
    <w:rsid w:val="005C2AEC"/>
    <w:rsid w:val="005C30AD"/>
    <w:rsid w:val="005C3209"/>
    <w:rsid w:val="005C326F"/>
    <w:rsid w:val="005C335A"/>
    <w:rsid w:val="005C345D"/>
    <w:rsid w:val="005C36BE"/>
    <w:rsid w:val="005C3C3A"/>
    <w:rsid w:val="005C3D94"/>
    <w:rsid w:val="005C3F2B"/>
    <w:rsid w:val="005C4541"/>
    <w:rsid w:val="005C491F"/>
    <w:rsid w:val="005C49A6"/>
    <w:rsid w:val="005C4A8B"/>
    <w:rsid w:val="005C4BC6"/>
    <w:rsid w:val="005C4E5E"/>
    <w:rsid w:val="005C4FC3"/>
    <w:rsid w:val="005C519B"/>
    <w:rsid w:val="005C534F"/>
    <w:rsid w:val="005C5EA5"/>
    <w:rsid w:val="005C653C"/>
    <w:rsid w:val="005C6935"/>
    <w:rsid w:val="005C69D5"/>
    <w:rsid w:val="005C6E47"/>
    <w:rsid w:val="005C703B"/>
    <w:rsid w:val="005C71AB"/>
    <w:rsid w:val="005C7279"/>
    <w:rsid w:val="005C732F"/>
    <w:rsid w:val="005C73DF"/>
    <w:rsid w:val="005C758E"/>
    <w:rsid w:val="005C75EC"/>
    <w:rsid w:val="005C7FB4"/>
    <w:rsid w:val="005D0715"/>
    <w:rsid w:val="005D07E3"/>
    <w:rsid w:val="005D0845"/>
    <w:rsid w:val="005D08DC"/>
    <w:rsid w:val="005D0B22"/>
    <w:rsid w:val="005D0ED1"/>
    <w:rsid w:val="005D1011"/>
    <w:rsid w:val="005D14CF"/>
    <w:rsid w:val="005D1786"/>
    <w:rsid w:val="005D197D"/>
    <w:rsid w:val="005D1C4B"/>
    <w:rsid w:val="005D1CCD"/>
    <w:rsid w:val="005D1DED"/>
    <w:rsid w:val="005D1E5D"/>
    <w:rsid w:val="005D1F0B"/>
    <w:rsid w:val="005D2612"/>
    <w:rsid w:val="005D264E"/>
    <w:rsid w:val="005D26ED"/>
    <w:rsid w:val="005D2894"/>
    <w:rsid w:val="005D2EFA"/>
    <w:rsid w:val="005D3043"/>
    <w:rsid w:val="005D30B7"/>
    <w:rsid w:val="005D328B"/>
    <w:rsid w:val="005D376A"/>
    <w:rsid w:val="005D382B"/>
    <w:rsid w:val="005D3A59"/>
    <w:rsid w:val="005D3F52"/>
    <w:rsid w:val="005D40F3"/>
    <w:rsid w:val="005D415B"/>
    <w:rsid w:val="005D474B"/>
    <w:rsid w:val="005D4896"/>
    <w:rsid w:val="005D4D83"/>
    <w:rsid w:val="005D4E49"/>
    <w:rsid w:val="005D5187"/>
    <w:rsid w:val="005D5226"/>
    <w:rsid w:val="005D523D"/>
    <w:rsid w:val="005D5C75"/>
    <w:rsid w:val="005D5CFA"/>
    <w:rsid w:val="005D660E"/>
    <w:rsid w:val="005D6ADC"/>
    <w:rsid w:val="005D71D7"/>
    <w:rsid w:val="005D73CA"/>
    <w:rsid w:val="005D74F1"/>
    <w:rsid w:val="005D79A3"/>
    <w:rsid w:val="005E043B"/>
    <w:rsid w:val="005E090B"/>
    <w:rsid w:val="005E0C43"/>
    <w:rsid w:val="005E11F7"/>
    <w:rsid w:val="005E13F2"/>
    <w:rsid w:val="005E1500"/>
    <w:rsid w:val="005E153D"/>
    <w:rsid w:val="005E15E8"/>
    <w:rsid w:val="005E160D"/>
    <w:rsid w:val="005E1DE7"/>
    <w:rsid w:val="005E1F30"/>
    <w:rsid w:val="005E28BC"/>
    <w:rsid w:val="005E290B"/>
    <w:rsid w:val="005E2D31"/>
    <w:rsid w:val="005E2E7D"/>
    <w:rsid w:val="005E311F"/>
    <w:rsid w:val="005E335D"/>
    <w:rsid w:val="005E4564"/>
    <w:rsid w:val="005E4C0A"/>
    <w:rsid w:val="005E5109"/>
    <w:rsid w:val="005E5768"/>
    <w:rsid w:val="005E5CC5"/>
    <w:rsid w:val="005E5D93"/>
    <w:rsid w:val="005E6D98"/>
    <w:rsid w:val="005E6FC7"/>
    <w:rsid w:val="005E7541"/>
    <w:rsid w:val="005E7A02"/>
    <w:rsid w:val="005E7E8F"/>
    <w:rsid w:val="005E7FF9"/>
    <w:rsid w:val="005F0000"/>
    <w:rsid w:val="005F031E"/>
    <w:rsid w:val="005F08F5"/>
    <w:rsid w:val="005F0A21"/>
    <w:rsid w:val="005F0A87"/>
    <w:rsid w:val="005F0AED"/>
    <w:rsid w:val="005F0E50"/>
    <w:rsid w:val="005F0FF2"/>
    <w:rsid w:val="005F107F"/>
    <w:rsid w:val="005F156D"/>
    <w:rsid w:val="005F1641"/>
    <w:rsid w:val="005F19C1"/>
    <w:rsid w:val="005F1BDB"/>
    <w:rsid w:val="005F2048"/>
    <w:rsid w:val="005F204D"/>
    <w:rsid w:val="005F243E"/>
    <w:rsid w:val="005F295C"/>
    <w:rsid w:val="005F29F4"/>
    <w:rsid w:val="005F2A01"/>
    <w:rsid w:val="005F327E"/>
    <w:rsid w:val="005F3A55"/>
    <w:rsid w:val="005F3D2B"/>
    <w:rsid w:val="005F40C4"/>
    <w:rsid w:val="005F4104"/>
    <w:rsid w:val="005F4337"/>
    <w:rsid w:val="005F43B1"/>
    <w:rsid w:val="005F4783"/>
    <w:rsid w:val="005F4C71"/>
    <w:rsid w:val="005F4CD7"/>
    <w:rsid w:val="005F4D9F"/>
    <w:rsid w:val="005F4DFE"/>
    <w:rsid w:val="005F4E0E"/>
    <w:rsid w:val="005F527F"/>
    <w:rsid w:val="005F537E"/>
    <w:rsid w:val="005F54D0"/>
    <w:rsid w:val="005F5648"/>
    <w:rsid w:val="005F57AA"/>
    <w:rsid w:val="005F587D"/>
    <w:rsid w:val="005F5F39"/>
    <w:rsid w:val="005F5F65"/>
    <w:rsid w:val="005F6330"/>
    <w:rsid w:val="005F680B"/>
    <w:rsid w:val="005F6CCD"/>
    <w:rsid w:val="005F6DB2"/>
    <w:rsid w:val="005F7234"/>
    <w:rsid w:val="005F7665"/>
    <w:rsid w:val="006000DE"/>
    <w:rsid w:val="00600228"/>
    <w:rsid w:val="0060073F"/>
    <w:rsid w:val="006008F4"/>
    <w:rsid w:val="00600AF6"/>
    <w:rsid w:val="00600B1E"/>
    <w:rsid w:val="00600C8E"/>
    <w:rsid w:val="00600EBF"/>
    <w:rsid w:val="0060121E"/>
    <w:rsid w:val="006016EE"/>
    <w:rsid w:val="0060184E"/>
    <w:rsid w:val="00601BEC"/>
    <w:rsid w:val="006026DA"/>
    <w:rsid w:val="00602706"/>
    <w:rsid w:val="00602E63"/>
    <w:rsid w:val="006032A2"/>
    <w:rsid w:val="0060350C"/>
    <w:rsid w:val="0060361B"/>
    <w:rsid w:val="006036D1"/>
    <w:rsid w:val="0060386D"/>
    <w:rsid w:val="00603C50"/>
    <w:rsid w:val="00604209"/>
    <w:rsid w:val="0060485F"/>
    <w:rsid w:val="00604D51"/>
    <w:rsid w:val="006054D7"/>
    <w:rsid w:val="00605B08"/>
    <w:rsid w:val="0060604C"/>
    <w:rsid w:val="0060608E"/>
    <w:rsid w:val="006068B2"/>
    <w:rsid w:val="006069CE"/>
    <w:rsid w:val="00606A76"/>
    <w:rsid w:val="00607295"/>
    <w:rsid w:val="00607D36"/>
    <w:rsid w:val="00607E57"/>
    <w:rsid w:val="006102DC"/>
    <w:rsid w:val="006109B9"/>
    <w:rsid w:val="00610AB5"/>
    <w:rsid w:val="00610F17"/>
    <w:rsid w:val="00610F39"/>
    <w:rsid w:val="00610F73"/>
    <w:rsid w:val="006116C4"/>
    <w:rsid w:val="006118EC"/>
    <w:rsid w:val="00611C55"/>
    <w:rsid w:val="00611DEC"/>
    <w:rsid w:val="00612162"/>
    <w:rsid w:val="0061278A"/>
    <w:rsid w:val="0061297B"/>
    <w:rsid w:val="006129D3"/>
    <w:rsid w:val="00612A11"/>
    <w:rsid w:val="00612D98"/>
    <w:rsid w:val="00612FB1"/>
    <w:rsid w:val="006133D5"/>
    <w:rsid w:val="00613B53"/>
    <w:rsid w:val="00613D74"/>
    <w:rsid w:val="00613FD0"/>
    <w:rsid w:val="00614353"/>
    <w:rsid w:val="00614762"/>
    <w:rsid w:val="006148B3"/>
    <w:rsid w:val="006149AF"/>
    <w:rsid w:val="006154BB"/>
    <w:rsid w:val="006162A8"/>
    <w:rsid w:val="00616814"/>
    <w:rsid w:val="00616B14"/>
    <w:rsid w:val="00616C22"/>
    <w:rsid w:val="00617063"/>
    <w:rsid w:val="006170F0"/>
    <w:rsid w:val="006172A2"/>
    <w:rsid w:val="006176C6"/>
    <w:rsid w:val="00617A66"/>
    <w:rsid w:val="00617BB2"/>
    <w:rsid w:val="00620B5D"/>
    <w:rsid w:val="00620CB0"/>
    <w:rsid w:val="00620E54"/>
    <w:rsid w:val="00620F65"/>
    <w:rsid w:val="00621064"/>
    <w:rsid w:val="00621261"/>
    <w:rsid w:val="00622017"/>
    <w:rsid w:val="0062203A"/>
    <w:rsid w:val="00622521"/>
    <w:rsid w:val="0062281C"/>
    <w:rsid w:val="0062293A"/>
    <w:rsid w:val="006235CE"/>
    <w:rsid w:val="00623980"/>
    <w:rsid w:val="00623BF2"/>
    <w:rsid w:val="00623C57"/>
    <w:rsid w:val="00624253"/>
    <w:rsid w:val="0062477A"/>
    <w:rsid w:val="00624D64"/>
    <w:rsid w:val="00624E25"/>
    <w:rsid w:val="00625038"/>
    <w:rsid w:val="006255FE"/>
    <w:rsid w:val="006257C0"/>
    <w:rsid w:val="00625D0F"/>
    <w:rsid w:val="00625E29"/>
    <w:rsid w:val="00625E72"/>
    <w:rsid w:val="00626794"/>
    <w:rsid w:val="00626982"/>
    <w:rsid w:val="006269A5"/>
    <w:rsid w:val="00626CA3"/>
    <w:rsid w:val="00626E04"/>
    <w:rsid w:val="006271C2"/>
    <w:rsid w:val="00627521"/>
    <w:rsid w:val="00627643"/>
    <w:rsid w:val="00627E76"/>
    <w:rsid w:val="00630106"/>
    <w:rsid w:val="00630171"/>
    <w:rsid w:val="00630FCB"/>
    <w:rsid w:val="00631578"/>
    <w:rsid w:val="00631AE5"/>
    <w:rsid w:val="00631B75"/>
    <w:rsid w:val="00631CFC"/>
    <w:rsid w:val="00631D52"/>
    <w:rsid w:val="00631FF1"/>
    <w:rsid w:val="0063214A"/>
    <w:rsid w:val="0063220E"/>
    <w:rsid w:val="006325DF"/>
    <w:rsid w:val="00632BEE"/>
    <w:rsid w:val="00633ECC"/>
    <w:rsid w:val="00633FB6"/>
    <w:rsid w:val="00634088"/>
    <w:rsid w:val="006341BA"/>
    <w:rsid w:val="00634306"/>
    <w:rsid w:val="00634BAB"/>
    <w:rsid w:val="00635048"/>
    <w:rsid w:val="00635A34"/>
    <w:rsid w:val="00635C71"/>
    <w:rsid w:val="00636223"/>
    <w:rsid w:val="006367D3"/>
    <w:rsid w:val="00637350"/>
    <w:rsid w:val="0063735E"/>
    <w:rsid w:val="00637385"/>
    <w:rsid w:val="00637EC1"/>
    <w:rsid w:val="00637F19"/>
    <w:rsid w:val="006400F7"/>
    <w:rsid w:val="0064040B"/>
    <w:rsid w:val="006409A4"/>
    <w:rsid w:val="00640BBD"/>
    <w:rsid w:val="00640DE1"/>
    <w:rsid w:val="00641C62"/>
    <w:rsid w:val="00641F8C"/>
    <w:rsid w:val="00642596"/>
    <w:rsid w:val="0064277A"/>
    <w:rsid w:val="006429F9"/>
    <w:rsid w:val="00642C79"/>
    <w:rsid w:val="00642C83"/>
    <w:rsid w:val="00642C92"/>
    <w:rsid w:val="006433B3"/>
    <w:rsid w:val="00644745"/>
    <w:rsid w:val="00644900"/>
    <w:rsid w:val="00644EC8"/>
    <w:rsid w:val="006456B2"/>
    <w:rsid w:val="006458B2"/>
    <w:rsid w:val="00645DDE"/>
    <w:rsid w:val="00645EBF"/>
    <w:rsid w:val="00645EC6"/>
    <w:rsid w:val="0064642F"/>
    <w:rsid w:val="006464EE"/>
    <w:rsid w:val="0064660B"/>
    <w:rsid w:val="00646B25"/>
    <w:rsid w:val="00646DA9"/>
    <w:rsid w:val="006470C2"/>
    <w:rsid w:val="006474EB"/>
    <w:rsid w:val="006475C4"/>
    <w:rsid w:val="00647625"/>
    <w:rsid w:val="0064786F"/>
    <w:rsid w:val="00647B06"/>
    <w:rsid w:val="00647F21"/>
    <w:rsid w:val="00650276"/>
    <w:rsid w:val="00650561"/>
    <w:rsid w:val="00650F6A"/>
    <w:rsid w:val="00650FAE"/>
    <w:rsid w:val="0065101E"/>
    <w:rsid w:val="0065168B"/>
    <w:rsid w:val="006518C9"/>
    <w:rsid w:val="00651A48"/>
    <w:rsid w:val="00651B36"/>
    <w:rsid w:val="006525E8"/>
    <w:rsid w:val="006525F7"/>
    <w:rsid w:val="00652770"/>
    <w:rsid w:val="00652CFB"/>
    <w:rsid w:val="00652DCE"/>
    <w:rsid w:val="0065344B"/>
    <w:rsid w:val="006535F6"/>
    <w:rsid w:val="006538C3"/>
    <w:rsid w:val="006539B3"/>
    <w:rsid w:val="00653E33"/>
    <w:rsid w:val="00653EE1"/>
    <w:rsid w:val="00653F51"/>
    <w:rsid w:val="00654052"/>
    <w:rsid w:val="00654301"/>
    <w:rsid w:val="00654BA4"/>
    <w:rsid w:val="00655813"/>
    <w:rsid w:val="00655921"/>
    <w:rsid w:val="006561B8"/>
    <w:rsid w:val="006562DE"/>
    <w:rsid w:val="00656364"/>
    <w:rsid w:val="0065636F"/>
    <w:rsid w:val="006568C1"/>
    <w:rsid w:val="00656C4F"/>
    <w:rsid w:val="00656F5F"/>
    <w:rsid w:val="00656FE7"/>
    <w:rsid w:val="0065705E"/>
    <w:rsid w:val="0065738A"/>
    <w:rsid w:val="00657D2E"/>
    <w:rsid w:val="00660360"/>
    <w:rsid w:val="006609D4"/>
    <w:rsid w:val="00662173"/>
    <w:rsid w:val="0066224B"/>
    <w:rsid w:val="006628B0"/>
    <w:rsid w:val="00663157"/>
    <w:rsid w:val="00663DA8"/>
    <w:rsid w:val="0066410C"/>
    <w:rsid w:val="006644B3"/>
    <w:rsid w:val="0066473F"/>
    <w:rsid w:val="0066476E"/>
    <w:rsid w:val="00664DF9"/>
    <w:rsid w:val="006651CF"/>
    <w:rsid w:val="0066586F"/>
    <w:rsid w:val="00665C5B"/>
    <w:rsid w:val="00665ED9"/>
    <w:rsid w:val="00666332"/>
    <w:rsid w:val="006663B8"/>
    <w:rsid w:val="0066664A"/>
    <w:rsid w:val="0066714F"/>
    <w:rsid w:val="0066729A"/>
    <w:rsid w:val="0066729D"/>
    <w:rsid w:val="00667617"/>
    <w:rsid w:val="006679A5"/>
    <w:rsid w:val="00667B5E"/>
    <w:rsid w:val="00667E4C"/>
    <w:rsid w:val="00670066"/>
    <w:rsid w:val="006700C2"/>
    <w:rsid w:val="00670AFA"/>
    <w:rsid w:val="006719C0"/>
    <w:rsid w:val="00671AAA"/>
    <w:rsid w:val="00671B8E"/>
    <w:rsid w:val="00671CFF"/>
    <w:rsid w:val="00671ECD"/>
    <w:rsid w:val="006727BE"/>
    <w:rsid w:val="006728CB"/>
    <w:rsid w:val="00672C50"/>
    <w:rsid w:val="0067300C"/>
    <w:rsid w:val="0067300F"/>
    <w:rsid w:val="0067333C"/>
    <w:rsid w:val="00673B66"/>
    <w:rsid w:val="00673F7F"/>
    <w:rsid w:val="00674019"/>
    <w:rsid w:val="00674138"/>
    <w:rsid w:val="0067413E"/>
    <w:rsid w:val="00674D48"/>
    <w:rsid w:val="00675132"/>
    <w:rsid w:val="0067541A"/>
    <w:rsid w:val="0067598F"/>
    <w:rsid w:val="006759E7"/>
    <w:rsid w:val="00675C1A"/>
    <w:rsid w:val="00675C45"/>
    <w:rsid w:val="00675EED"/>
    <w:rsid w:val="00675F60"/>
    <w:rsid w:val="0067639A"/>
    <w:rsid w:val="0067660A"/>
    <w:rsid w:val="00676624"/>
    <w:rsid w:val="00676F8C"/>
    <w:rsid w:val="00676FF2"/>
    <w:rsid w:val="00677638"/>
    <w:rsid w:val="0067781E"/>
    <w:rsid w:val="00677B2E"/>
    <w:rsid w:val="00677C37"/>
    <w:rsid w:val="0068008B"/>
    <w:rsid w:val="006801A2"/>
    <w:rsid w:val="00680542"/>
    <w:rsid w:val="006807ED"/>
    <w:rsid w:val="0068109E"/>
    <w:rsid w:val="006811AC"/>
    <w:rsid w:val="00681231"/>
    <w:rsid w:val="00681271"/>
    <w:rsid w:val="006816AB"/>
    <w:rsid w:val="00681A28"/>
    <w:rsid w:val="00681F52"/>
    <w:rsid w:val="00682154"/>
    <w:rsid w:val="006826E9"/>
    <w:rsid w:val="006827D4"/>
    <w:rsid w:val="006827E2"/>
    <w:rsid w:val="00682FBF"/>
    <w:rsid w:val="006830E2"/>
    <w:rsid w:val="00683FB0"/>
    <w:rsid w:val="00684080"/>
    <w:rsid w:val="006841BD"/>
    <w:rsid w:val="006844BF"/>
    <w:rsid w:val="00684709"/>
    <w:rsid w:val="00684756"/>
    <w:rsid w:val="0068496A"/>
    <w:rsid w:val="006849F5"/>
    <w:rsid w:val="00684A2F"/>
    <w:rsid w:val="00684A70"/>
    <w:rsid w:val="00684D80"/>
    <w:rsid w:val="00684E3C"/>
    <w:rsid w:val="00685498"/>
    <w:rsid w:val="006854F1"/>
    <w:rsid w:val="0068558F"/>
    <w:rsid w:val="006855E3"/>
    <w:rsid w:val="006861E4"/>
    <w:rsid w:val="006864DE"/>
    <w:rsid w:val="0068695D"/>
    <w:rsid w:val="00686A82"/>
    <w:rsid w:val="00686BAB"/>
    <w:rsid w:val="00686DAD"/>
    <w:rsid w:val="006870D4"/>
    <w:rsid w:val="00687DFC"/>
    <w:rsid w:val="00687E36"/>
    <w:rsid w:val="006906C4"/>
    <w:rsid w:val="00690877"/>
    <w:rsid w:val="00690C86"/>
    <w:rsid w:val="00690E3C"/>
    <w:rsid w:val="00690EB7"/>
    <w:rsid w:val="00691298"/>
    <w:rsid w:val="0069157F"/>
    <w:rsid w:val="00691644"/>
    <w:rsid w:val="006916E3"/>
    <w:rsid w:val="00691DBB"/>
    <w:rsid w:val="00692083"/>
    <w:rsid w:val="0069246A"/>
    <w:rsid w:val="006924E6"/>
    <w:rsid w:val="006925F3"/>
    <w:rsid w:val="00692604"/>
    <w:rsid w:val="00692795"/>
    <w:rsid w:val="006927CC"/>
    <w:rsid w:val="006928E6"/>
    <w:rsid w:val="00692902"/>
    <w:rsid w:val="00694DE1"/>
    <w:rsid w:val="00695000"/>
    <w:rsid w:val="006956A3"/>
    <w:rsid w:val="00695A65"/>
    <w:rsid w:val="00695F5E"/>
    <w:rsid w:val="00696126"/>
    <w:rsid w:val="00696356"/>
    <w:rsid w:val="00696B37"/>
    <w:rsid w:val="00696BA1"/>
    <w:rsid w:val="0069720D"/>
    <w:rsid w:val="006972C7"/>
    <w:rsid w:val="0069737D"/>
    <w:rsid w:val="00697392"/>
    <w:rsid w:val="006978A7"/>
    <w:rsid w:val="006979FC"/>
    <w:rsid w:val="00697C58"/>
    <w:rsid w:val="00697DC8"/>
    <w:rsid w:val="006A0429"/>
    <w:rsid w:val="006A0DB1"/>
    <w:rsid w:val="006A174B"/>
    <w:rsid w:val="006A18F6"/>
    <w:rsid w:val="006A199B"/>
    <w:rsid w:val="006A1CD8"/>
    <w:rsid w:val="006A1FE6"/>
    <w:rsid w:val="006A20F3"/>
    <w:rsid w:val="006A2CFF"/>
    <w:rsid w:val="006A2E01"/>
    <w:rsid w:val="006A2E93"/>
    <w:rsid w:val="006A2F29"/>
    <w:rsid w:val="006A3122"/>
    <w:rsid w:val="006A312F"/>
    <w:rsid w:val="006A32ED"/>
    <w:rsid w:val="006A3317"/>
    <w:rsid w:val="006A332E"/>
    <w:rsid w:val="006A339E"/>
    <w:rsid w:val="006A367C"/>
    <w:rsid w:val="006A39EF"/>
    <w:rsid w:val="006A3C99"/>
    <w:rsid w:val="006A3D7F"/>
    <w:rsid w:val="006A3E28"/>
    <w:rsid w:val="006A4148"/>
    <w:rsid w:val="006A4846"/>
    <w:rsid w:val="006A4B30"/>
    <w:rsid w:val="006A50DE"/>
    <w:rsid w:val="006A51B6"/>
    <w:rsid w:val="006A52EA"/>
    <w:rsid w:val="006A595A"/>
    <w:rsid w:val="006A59E6"/>
    <w:rsid w:val="006A5A26"/>
    <w:rsid w:val="006A5BDD"/>
    <w:rsid w:val="006A5BE0"/>
    <w:rsid w:val="006A5F8F"/>
    <w:rsid w:val="006A62D0"/>
    <w:rsid w:val="006A62EE"/>
    <w:rsid w:val="006A6414"/>
    <w:rsid w:val="006A64B8"/>
    <w:rsid w:val="006A6695"/>
    <w:rsid w:val="006A66CD"/>
    <w:rsid w:val="006A68D2"/>
    <w:rsid w:val="006A6AEC"/>
    <w:rsid w:val="006A7187"/>
    <w:rsid w:val="006A78A0"/>
    <w:rsid w:val="006A7D47"/>
    <w:rsid w:val="006A7F92"/>
    <w:rsid w:val="006B0524"/>
    <w:rsid w:val="006B07F4"/>
    <w:rsid w:val="006B0A4B"/>
    <w:rsid w:val="006B0A9F"/>
    <w:rsid w:val="006B0EF0"/>
    <w:rsid w:val="006B0F24"/>
    <w:rsid w:val="006B13FB"/>
    <w:rsid w:val="006B1560"/>
    <w:rsid w:val="006B16FF"/>
    <w:rsid w:val="006B203A"/>
    <w:rsid w:val="006B21EF"/>
    <w:rsid w:val="006B22F6"/>
    <w:rsid w:val="006B2478"/>
    <w:rsid w:val="006B267C"/>
    <w:rsid w:val="006B2CAE"/>
    <w:rsid w:val="006B2E85"/>
    <w:rsid w:val="006B305B"/>
    <w:rsid w:val="006B347F"/>
    <w:rsid w:val="006B3A2D"/>
    <w:rsid w:val="006B4745"/>
    <w:rsid w:val="006B4A3A"/>
    <w:rsid w:val="006B4ACC"/>
    <w:rsid w:val="006B4E2A"/>
    <w:rsid w:val="006B539D"/>
    <w:rsid w:val="006B568C"/>
    <w:rsid w:val="006B6094"/>
    <w:rsid w:val="006B6AD3"/>
    <w:rsid w:val="006B7862"/>
    <w:rsid w:val="006B7F36"/>
    <w:rsid w:val="006C0160"/>
    <w:rsid w:val="006C068F"/>
    <w:rsid w:val="006C0800"/>
    <w:rsid w:val="006C0D29"/>
    <w:rsid w:val="006C0E22"/>
    <w:rsid w:val="006C0EAB"/>
    <w:rsid w:val="006C11AD"/>
    <w:rsid w:val="006C1331"/>
    <w:rsid w:val="006C141E"/>
    <w:rsid w:val="006C1431"/>
    <w:rsid w:val="006C146A"/>
    <w:rsid w:val="006C185D"/>
    <w:rsid w:val="006C1934"/>
    <w:rsid w:val="006C26C5"/>
    <w:rsid w:val="006C270E"/>
    <w:rsid w:val="006C2B04"/>
    <w:rsid w:val="006C3243"/>
    <w:rsid w:val="006C3834"/>
    <w:rsid w:val="006C3EF2"/>
    <w:rsid w:val="006C4955"/>
    <w:rsid w:val="006C50BC"/>
    <w:rsid w:val="006C5121"/>
    <w:rsid w:val="006C5694"/>
    <w:rsid w:val="006C5854"/>
    <w:rsid w:val="006C5C76"/>
    <w:rsid w:val="006C6B02"/>
    <w:rsid w:val="006C6CF5"/>
    <w:rsid w:val="006C6E23"/>
    <w:rsid w:val="006C7046"/>
    <w:rsid w:val="006C73E8"/>
    <w:rsid w:val="006C75F2"/>
    <w:rsid w:val="006C7723"/>
    <w:rsid w:val="006C7E1D"/>
    <w:rsid w:val="006C7EA9"/>
    <w:rsid w:val="006D090E"/>
    <w:rsid w:val="006D0B48"/>
    <w:rsid w:val="006D0C83"/>
    <w:rsid w:val="006D1383"/>
    <w:rsid w:val="006D140B"/>
    <w:rsid w:val="006D16CC"/>
    <w:rsid w:val="006D175B"/>
    <w:rsid w:val="006D194C"/>
    <w:rsid w:val="006D1BFF"/>
    <w:rsid w:val="006D21B9"/>
    <w:rsid w:val="006D229A"/>
    <w:rsid w:val="006D2667"/>
    <w:rsid w:val="006D2E63"/>
    <w:rsid w:val="006D347D"/>
    <w:rsid w:val="006D3797"/>
    <w:rsid w:val="006D38C1"/>
    <w:rsid w:val="006D394A"/>
    <w:rsid w:val="006D3A26"/>
    <w:rsid w:val="006D3BB6"/>
    <w:rsid w:val="006D3D5B"/>
    <w:rsid w:val="006D3F04"/>
    <w:rsid w:val="006D4218"/>
    <w:rsid w:val="006D45C3"/>
    <w:rsid w:val="006D4618"/>
    <w:rsid w:val="006D46F5"/>
    <w:rsid w:val="006D484D"/>
    <w:rsid w:val="006D4D42"/>
    <w:rsid w:val="006D4D7B"/>
    <w:rsid w:val="006D4F32"/>
    <w:rsid w:val="006D506A"/>
    <w:rsid w:val="006D5184"/>
    <w:rsid w:val="006D5225"/>
    <w:rsid w:val="006D5311"/>
    <w:rsid w:val="006D53FD"/>
    <w:rsid w:val="006D5B46"/>
    <w:rsid w:val="006D5E59"/>
    <w:rsid w:val="006D5EE4"/>
    <w:rsid w:val="006D6002"/>
    <w:rsid w:val="006D614A"/>
    <w:rsid w:val="006D7450"/>
    <w:rsid w:val="006D7649"/>
    <w:rsid w:val="006D779C"/>
    <w:rsid w:val="006D7929"/>
    <w:rsid w:val="006E04CA"/>
    <w:rsid w:val="006E0661"/>
    <w:rsid w:val="006E0C30"/>
    <w:rsid w:val="006E0EA6"/>
    <w:rsid w:val="006E11F7"/>
    <w:rsid w:val="006E239B"/>
    <w:rsid w:val="006E2A28"/>
    <w:rsid w:val="006E2E72"/>
    <w:rsid w:val="006E3221"/>
    <w:rsid w:val="006E325A"/>
    <w:rsid w:val="006E32D4"/>
    <w:rsid w:val="006E37CF"/>
    <w:rsid w:val="006E3912"/>
    <w:rsid w:val="006E3925"/>
    <w:rsid w:val="006E4346"/>
    <w:rsid w:val="006E48DA"/>
    <w:rsid w:val="006E48E1"/>
    <w:rsid w:val="006E4909"/>
    <w:rsid w:val="006E4EEE"/>
    <w:rsid w:val="006E5079"/>
    <w:rsid w:val="006E5854"/>
    <w:rsid w:val="006E593F"/>
    <w:rsid w:val="006E59C0"/>
    <w:rsid w:val="006E5E97"/>
    <w:rsid w:val="006E6121"/>
    <w:rsid w:val="006E620A"/>
    <w:rsid w:val="006E6628"/>
    <w:rsid w:val="006E6933"/>
    <w:rsid w:val="006E6AD8"/>
    <w:rsid w:val="006E6BB7"/>
    <w:rsid w:val="006E7140"/>
    <w:rsid w:val="006E760C"/>
    <w:rsid w:val="006E7643"/>
    <w:rsid w:val="006E76E1"/>
    <w:rsid w:val="006E7BD9"/>
    <w:rsid w:val="006F1759"/>
    <w:rsid w:val="006F1FEC"/>
    <w:rsid w:val="006F207E"/>
    <w:rsid w:val="006F2B62"/>
    <w:rsid w:val="006F2B7A"/>
    <w:rsid w:val="006F2D43"/>
    <w:rsid w:val="006F2E2B"/>
    <w:rsid w:val="006F3302"/>
    <w:rsid w:val="006F3B05"/>
    <w:rsid w:val="006F3B27"/>
    <w:rsid w:val="006F3D3A"/>
    <w:rsid w:val="006F3EF0"/>
    <w:rsid w:val="006F404A"/>
    <w:rsid w:val="006F4249"/>
    <w:rsid w:val="006F491B"/>
    <w:rsid w:val="006F4B8E"/>
    <w:rsid w:val="006F4D9F"/>
    <w:rsid w:val="006F4EE5"/>
    <w:rsid w:val="006F4F03"/>
    <w:rsid w:val="006F4F93"/>
    <w:rsid w:val="006F4FCC"/>
    <w:rsid w:val="006F520B"/>
    <w:rsid w:val="006F5300"/>
    <w:rsid w:val="006F54AF"/>
    <w:rsid w:val="006F5931"/>
    <w:rsid w:val="006F59D3"/>
    <w:rsid w:val="006F5E1E"/>
    <w:rsid w:val="006F5FD0"/>
    <w:rsid w:val="006F61BD"/>
    <w:rsid w:val="006F66FB"/>
    <w:rsid w:val="006F69B0"/>
    <w:rsid w:val="006F6B7E"/>
    <w:rsid w:val="006F6D16"/>
    <w:rsid w:val="006F6F4D"/>
    <w:rsid w:val="006F6F67"/>
    <w:rsid w:val="006F6F6B"/>
    <w:rsid w:val="006F7093"/>
    <w:rsid w:val="006F72E7"/>
    <w:rsid w:val="006F7D4C"/>
    <w:rsid w:val="00700058"/>
    <w:rsid w:val="007002CC"/>
    <w:rsid w:val="0070055C"/>
    <w:rsid w:val="007005B4"/>
    <w:rsid w:val="0070125C"/>
    <w:rsid w:val="00701442"/>
    <w:rsid w:val="007014CD"/>
    <w:rsid w:val="00701823"/>
    <w:rsid w:val="00701A53"/>
    <w:rsid w:val="00701D22"/>
    <w:rsid w:val="00701F6C"/>
    <w:rsid w:val="00702982"/>
    <w:rsid w:val="00702A1A"/>
    <w:rsid w:val="00702D0C"/>
    <w:rsid w:val="00703061"/>
    <w:rsid w:val="0070318D"/>
    <w:rsid w:val="007031EE"/>
    <w:rsid w:val="0070353E"/>
    <w:rsid w:val="00703ACB"/>
    <w:rsid w:val="0070445C"/>
    <w:rsid w:val="00704536"/>
    <w:rsid w:val="00704737"/>
    <w:rsid w:val="00704B84"/>
    <w:rsid w:val="007053BC"/>
    <w:rsid w:val="007055AC"/>
    <w:rsid w:val="00705664"/>
    <w:rsid w:val="00705DFB"/>
    <w:rsid w:val="007062A5"/>
    <w:rsid w:val="007067FA"/>
    <w:rsid w:val="00706B0C"/>
    <w:rsid w:val="007072E9"/>
    <w:rsid w:val="007074F1"/>
    <w:rsid w:val="007075D9"/>
    <w:rsid w:val="00707D22"/>
    <w:rsid w:val="00707D3A"/>
    <w:rsid w:val="00707E9C"/>
    <w:rsid w:val="007101A3"/>
    <w:rsid w:val="0071054E"/>
    <w:rsid w:val="00710C62"/>
    <w:rsid w:val="0071147E"/>
    <w:rsid w:val="00711984"/>
    <w:rsid w:val="00711A98"/>
    <w:rsid w:val="00711E0D"/>
    <w:rsid w:val="00711E43"/>
    <w:rsid w:val="00711F19"/>
    <w:rsid w:val="00711F45"/>
    <w:rsid w:val="007124D3"/>
    <w:rsid w:val="007125D9"/>
    <w:rsid w:val="0071272B"/>
    <w:rsid w:val="007129B5"/>
    <w:rsid w:val="00712F5B"/>
    <w:rsid w:val="00712FB3"/>
    <w:rsid w:val="00713669"/>
    <w:rsid w:val="00713917"/>
    <w:rsid w:val="007139B2"/>
    <w:rsid w:val="00713D5D"/>
    <w:rsid w:val="00713E49"/>
    <w:rsid w:val="0071404E"/>
    <w:rsid w:val="007141D4"/>
    <w:rsid w:val="0071428F"/>
    <w:rsid w:val="00714C6C"/>
    <w:rsid w:val="00715711"/>
    <w:rsid w:val="0071580B"/>
    <w:rsid w:val="00715AC5"/>
    <w:rsid w:val="00715DE1"/>
    <w:rsid w:val="00715DF9"/>
    <w:rsid w:val="00716186"/>
    <w:rsid w:val="007163AE"/>
    <w:rsid w:val="00716AA5"/>
    <w:rsid w:val="0071718A"/>
    <w:rsid w:val="00720270"/>
    <w:rsid w:val="007205DB"/>
    <w:rsid w:val="00720C73"/>
    <w:rsid w:val="00720E20"/>
    <w:rsid w:val="00720EA2"/>
    <w:rsid w:val="00720F5B"/>
    <w:rsid w:val="00721064"/>
    <w:rsid w:val="007210D4"/>
    <w:rsid w:val="00721334"/>
    <w:rsid w:val="007213BA"/>
    <w:rsid w:val="007213E4"/>
    <w:rsid w:val="00721611"/>
    <w:rsid w:val="00721A70"/>
    <w:rsid w:val="007222F1"/>
    <w:rsid w:val="00722597"/>
    <w:rsid w:val="007229F9"/>
    <w:rsid w:val="00722EBE"/>
    <w:rsid w:val="0072347D"/>
    <w:rsid w:val="00723573"/>
    <w:rsid w:val="00723DD0"/>
    <w:rsid w:val="00724439"/>
    <w:rsid w:val="007249FA"/>
    <w:rsid w:val="00724A56"/>
    <w:rsid w:val="00724A5B"/>
    <w:rsid w:val="0072505E"/>
    <w:rsid w:val="007250D0"/>
    <w:rsid w:val="00725104"/>
    <w:rsid w:val="0072514F"/>
    <w:rsid w:val="00725336"/>
    <w:rsid w:val="007254BE"/>
    <w:rsid w:val="007255D1"/>
    <w:rsid w:val="0072575A"/>
    <w:rsid w:val="0072576F"/>
    <w:rsid w:val="00725A93"/>
    <w:rsid w:val="00725ADC"/>
    <w:rsid w:val="007264E7"/>
    <w:rsid w:val="0072655B"/>
    <w:rsid w:val="00726712"/>
    <w:rsid w:val="00726717"/>
    <w:rsid w:val="0072682A"/>
    <w:rsid w:val="0072684F"/>
    <w:rsid w:val="007268DC"/>
    <w:rsid w:val="0072693F"/>
    <w:rsid w:val="00726E9E"/>
    <w:rsid w:val="00727424"/>
    <w:rsid w:val="00727878"/>
    <w:rsid w:val="007279D9"/>
    <w:rsid w:val="00727C23"/>
    <w:rsid w:val="00727DF2"/>
    <w:rsid w:val="00727E32"/>
    <w:rsid w:val="00727FFE"/>
    <w:rsid w:val="007301E4"/>
    <w:rsid w:val="0073031C"/>
    <w:rsid w:val="007303F8"/>
    <w:rsid w:val="00730C21"/>
    <w:rsid w:val="00730D38"/>
    <w:rsid w:val="00730DC0"/>
    <w:rsid w:val="00730FA0"/>
    <w:rsid w:val="00731415"/>
    <w:rsid w:val="007314CE"/>
    <w:rsid w:val="00731CF1"/>
    <w:rsid w:val="00731FA4"/>
    <w:rsid w:val="00732007"/>
    <w:rsid w:val="0073231A"/>
    <w:rsid w:val="00732B79"/>
    <w:rsid w:val="00732C39"/>
    <w:rsid w:val="007330AA"/>
    <w:rsid w:val="00733134"/>
    <w:rsid w:val="00733A27"/>
    <w:rsid w:val="00733F81"/>
    <w:rsid w:val="007341D3"/>
    <w:rsid w:val="00734340"/>
    <w:rsid w:val="007343B5"/>
    <w:rsid w:val="007345ED"/>
    <w:rsid w:val="00734BCD"/>
    <w:rsid w:val="00734CE0"/>
    <w:rsid w:val="00735029"/>
    <w:rsid w:val="0073596D"/>
    <w:rsid w:val="00735AD0"/>
    <w:rsid w:val="00735DC2"/>
    <w:rsid w:val="00735E45"/>
    <w:rsid w:val="00735EC8"/>
    <w:rsid w:val="00735F6F"/>
    <w:rsid w:val="00736245"/>
    <w:rsid w:val="00736368"/>
    <w:rsid w:val="00736C0B"/>
    <w:rsid w:val="007374A6"/>
    <w:rsid w:val="0073751B"/>
    <w:rsid w:val="007376D9"/>
    <w:rsid w:val="007377A9"/>
    <w:rsid w:val="00737E2C"/>
    <w:rsid w:val="00740A30"/>
    <w:rsid w:val="00740A8B"/>
    <w:rsid w:val="00740E3D"/>
    <w:rsid w:val="00741053"/>
    <w:rsid w:val="0074150E"/>
    <w:rsid w:val="00741A2A"/>
    <w:rsid w:val="007424E7"/>
    <w:rsid w:val="0074252C"/>
    <w:rsid w:val="00742C3B"/>
    <w:rsid w:val="00743019"/>
    <w:rsid w:val="0074362C"/>
    <w:rsid w:val="00743892"/>
    <w:rsid w:val="007442D6"/>
    <w:rsid w:val="007447DC"/>
    <w:rsid w:val="007447EA"/>
    <w:rsid w:val="007448F1"/>
    <w:rsid w:val="00744E7B"/>
    <w:rsid w:val="00745032"/>
    <w:rsid w:val="00745512"/>
    <w:rsid w:val="00745E55"/>
    <w:rsid w:val="007462ED"/>
    <w:rsid w:val="00746623"/>
    <w:rsid w:val="0074696D"/>
    <w:rsid w:val="00746B08"/>
    <w:rsid w:val="0074730D"/>
    <w:rsid w:val="007473BA"/>
    <w:rsid w:val="00747DBF"/>
    <w:rsid w:val="007500EF"/>
    <w:rsid w:val="0075023E"/>
    <w:rsid w:val="0075091B"/>
    <w:rsid w:val="007509C6"/>
    <w:rsid w:val="00750B64"/>
    <w:rsid w:val="00750BBA"/>
    <w:rsid w:val="00750E23"/>
    <w:rsid w:val="007511E7"/>
    <w:rsid w:val="007513EE"/>
    <w:rsid w:val="00751792"/>
    <w:rsid w:val="00751BD4"/>
    <w:rsid w:val="00751C01"/>
    <w:rsid w:val="00751FCB"/>
    <w:rsid w:val="00752376"/>
    <w:rsid w:val="0075248F"/>
    <w:rsid w:val="00752B82"/>
    <w:rsid w:val="00752C50"/>
    <w:rsid w:val="00752DBD"/>
    <w:rsid w:val="00752E9D"/>
    <w:rsid w:val="007535CA"/>
    <w:rsid w:val="00753C00"/>
    <w:rsid w:val="00753D97"/>
    <w:rsid w:val="00753DD1"/>
    <w:rsid w:val="00753E2A"/>
    <w:rsid w:val="00754336"/>
    <w:rsid w:val="0075481E"/>
    <w:rsid w:val="00754965"/>
    <w:rsid w:val="007550B6"/>
    <w:rsid w:val="00755A29"/>
    <w:rsid w:val="00755D33"/>
    <w:rsid w:val="00755EDC"/>
    <w:rsid w:val="00756439"/>
    <w:rsid w:val="00756C15"/>
    <w:rsid w:val="00756D2A"/>
    <w:rsid w:val="00756EC2"/>
    <w:rsid w:val="007574AB"/>
    <w:rsid w:val="007575CE"/>
    <w:rsid w:val="00757695"/>
    <w:rsid w:val="00757BE8"/>
    <w:rsid w:val="00760439"/>
    <w:rsid w:val="00761006"/>
    <w:rsid w:val="0076197A"/>
    <w:rsid w:val="00761BD4"/>
    <w:rsid w:val="00761F9D"/>
    <w:rsid w:val="0076207E"/>
    <w:rsid w:val="0076243B"/>
    <w:rsid w:val="00762C93"/>
    <w:rsid w:val="00762DCE"/>
    <w:rsid w:val="00762DF9"/>
    <w:rsid w:val="00762FD6"/>
    <w:rsid w:val="00763040"/>
    <w:rsid w:val="007630DA"/>
    <w:rsid w:val="007636E6"/>
    <w:rsid w:val="00763767"/>
    <w:rsid w:val="0076419D"/>
    <w:rsid w:val="00764506"/>
    <w:rsid w:val="007645D4"/>
    <w:rsid w:val="00764CB9"/>
    <w:rsid w:val="00764D91"/>
    <w:rsid w:val="00764FCD"/>
    <w:rsid w:val="0076508C"/>
    <w:rsid w:val="007652D5"/>
    <w:rsid w:val="007659E2"/>
    <w:rsid w:val="00765A25"/>
    <w:rsid w:val="00765CCC"/>
    <w:rsid w:val="00765EFE"/>
    <w:rsid w:val="00765F18"/>
    <w:rsid w:val="00766337"/>
    <w:rsid w:val="00766578"/>
    <w:rsid w:val="007666EC"/>
    <w:rsid w:val="0076684D"/>
    <w:rsid w:val="00766BD8"/>
    <w:rsid w:val="00766DA8"/>
    <w:rsid w:val="00766EB4"/>
    <w:rsid w:val="0076705D"/>
    <w:rsid w:val="007677BF"/>
    <w:rsid w:val="00767BB2"/>
    <w:rsid w:val="00767D1C"/>
    <w:rsid w:val="0077036E"/>
    <w:rsid w:val="007703B2"/>
    <w:rsid w:val="007709DF"/>
    <w:rsid w:val="00770D97"/>
    <w:rsid w:val="007716C4"/>
    <w:rsid w:val="00771775"/>
    <w:rsid w:val="007717ED"/>
    <w:rsid w:val="00771988"/>
    <w:rsid w:val="00771D11"/>
    <w:rsid w:val="007722A8"/>
    <w:rsid w:val="00772834"/>
    <w:rsid w:val="007729BC"/>
    <w:rsid w:val="00772A5D"/>
    <w:rsid w:val="00772B6A"/>
    <w:rsid w:val="00772D58"/>
    <w:rsid w:val="00772EFA"/>
    <w:rsid w:val="007731C6"/>
    <w:rsid w:val="00773903"/>
    <w:rsid w:val="00773B70"/>
    <w:rsid w:val="00773CA9"/>
    <w:rsid w:val="00773D84"/>
    <w:rsid w:val="0077403C"/>
    <w:rsid w:val="007740D7"/>
    <w:rsid w:val="007745F4"/>
    <w:rsid w:val="00774BCD"/>
    <w:rsid w:val="00774D0F"/>
    <w:rsid w:val="00775805"/>
    <w:rsid w:val="00776FC2"/>
    <w:rsid w:val="00777368"/>
    <w:rsid w:val="00777904"/>
    <w:rsid w:val="00777AFE"/>
    <w:rsid w:val="00777F19"/>
    <w:rsid w:val="0078016B"/>
    <w:rsid w:val="00780ACB"/>
    <w:rsid w:val="007814A8"/>
    <w:rsid w:val="007815BF"/>
    <w:rsid w:val="00781C87"/>
    <w:rsid w:val="00781DFF"/>
    <w:rsid w:val="00781F37"/>
    <w:rsid w:val="007821D9"/>
    <w:rsid w:val="0078265A"/>
    <w:rsid w:val="00782F8C"/>
    <w:rsid w:val="0078354A"/>
    <w:rsid w:val="00783A75"/>
    <w:rsid w:val="00783BE5"/>
    <w:rsid w:val="00783DB2"/>
    <w:rsid w:val="00783F23"/>
    <w:rsid w:val="00784068"/>
    <w:rsid w:val="0078414C"/>
    <w:rsid w:val="0078423E"/>
    <w:rsid w:val="00784672"/>
    <w:rsid w:val="007846E6"/>
    <w:rsid w:val="00784A6B"/>
    <w:rsid w:val="00784C9B"/>
    <w:rsid w:val="00784F88"/>
    <w:rsid w:val="00785094"/>
    <w:rsid w:val="007852CC"/>
    <w:rsid w:val="007852FF"/>
    <w:rsid w:val="00785386"/>
    <w:rsid w:val="00785579"/>
    <w:rsid w:val="007856D9"/>
    <w:rsid w:val="007858DB"/>
    <w:rsid w:val="007859A0"/>
    <w:rsid w:val="007859F0"/>
    <w:rsid w:val="00785F8D"/>
    <w:rsid w:val="00786260"/>
    <w:rsid w:val="00786288"/>
    <w:rsid w:val="007862A8"/>
    <w:rsid w:val="007865CD"/>
    <w:rsid w:val="0078670C"/>
    <w:rsid w:val="0078671D"/>
    <w:rsid w:val="0078714F"/>
    <w:rsid w:val="0078764B"/>
    <w:rsid w:val="0078771D"/>
    <w:rsid w:val="0078771F"/>
    <w:rsid w:val="007878F3"/>
    <w:rsid w:val="00787AB9"/>
    <w:rsid w:val="00787B90"/>
    <w:rsid w:val="00790498"/>
    <w:rsid w:val="007907A8"/>
    <w:rsid w:val="007909C0"/>
    <w:rsid w:val="00790C66"/>
    <w:rsid w:val="00790FD4"/>
    <w:rsid w:val="00791C7E"/>
    <w:rsid w:val="00791FE4"/>
    <w:rsid w:val="007921B4"/>
    <w:rsid w:val="00792255"/>
    <w:rsid w:val="0079248F"/>
    <w:rsid w:val="00792696"/>
    <w:rsid w:val="007926E6"/>
    <w:rsid w:val="00792876"/>
    <w:rsid w:val="00792941"/>
    <w:rsid w:val="00792D4A"/>
    <w:rsid w:val="007931F3"/>
    <w:rsid w:val="00793B9E"/>
    <w:rsid w:val="00793CF7"/>
    <w:rsid w:val="00793D1B"/>
    <w:rsid w:val="00793D20"/>
    <w:rsid w:val="00793F9B"/>
    <w:rsid w:val="00794021"/>
    <w:rsid w:val="0079404F"/>
    <w:rsid w:val="0079425B"/>
    <w:rsid w:val="007947BB"/>
    <w:rsid w:val="00794BF8"/>
    <w:rsid w:val="007957E5"/>
    <w:rsid w:val="00795A67"/>
    <w:rsid w:val="00795AB3"/>
    <w:rsid w:val="00795DD9"/>
    <w:rsid w:val="007961DF"/>
    <w:rsid w:val="00796DC1"/>
    <w:rsid w:val="00797507"/>
    <w:rsid w:val="00797CFA"/>
    <w:rsid w:val="00797F6D"/>
    <w:rsid w:val="007A025D"/>
    <w:rsid w:val="007A041B"/>
    <w:rsid w:val="007A05C7"/>
    <w:rsid w:val="007A0727"/>
    <w:rsid w:val="007A0BE0"/>
    <w:rsid w:val="007A0C34"/>
    <w:rsid w:val="007A0D4C"/>
    <w:rsid w:val="007A1077"/>
    <w:rsid w:val="007A1561"/>
    <w:rsid w:val="007A199C"/>
    <w:rsid w:val="007A2013"/>
    <w:rsid w:val="007A204C"/>
    <w:rsid w:val="007A2313"/>
    <w:rsid w:val="007A237F"/>
    <w:rsid w:val="007A2650"/>
    <w:rsid w:val="007A283E"/>
    <w:rsid w:val="007A2874"/>
    <w:rsid w:val="007A2918"/>
    <w:rsid w:val="007A2BCE"/>
    <w:rsid w:val="007A2D9E"/>
    <w:rsid w:val="007A2DB4"/>
    <w:rsid w:val="007A2DC4"/>
    <w:rsid w:val="007A2E6E"/>
    <w:rsid w:val="007A3086"/>
    <w:rsid w:val="007A30A8"/>
    <w:rsid w:val="007A3203"/>
    <w:rsid w:val="007A323C"/>
    <w:rsid w:val="007A33C7"/>
    <w:rsid w:val="007A35CE"/>
    <w:rsid w:val="007A3AF5"/>
    <w:rsid w:val="007A3D5F"/>
    <w:rsid w:val="007A3E31"/>
    <w:rsid w:val="007A4018"/>
    <w:rsid w:val="007A41D2"/>
    <w:rsid w:val="007A431D"/>
    <w:rsid w:val="007A475B"/>
    <w:rsid w:val="007A486E"/>
    <w:rsid w:val="007A5AB1"/>
    <w:rsid w:val="007A5D39"/>
    <w:rsid w:val="007A6255"/>
    <w:rsid w:val="007A66F7"/>
    <w:rsid w:val="007A6CA7"/>
    <w:rsid w:val="007A723C"/>
    <w:rsid w:val="007A73A4"/>
    <w:rsid w:val="007A7616"/>
    <w:rsid w:val="007A7843"/>
    <w:rsid w:val="007A7852"/>
    <w:rsid w:val="007A7F86"/>
    <w:rsid w:val="007A7F9C"/>
    <w:rsid w:val="007B038A"/>
    <w:rsid w:val="007B0D47"/>
    <w:rsid w:val="007B0DE3"/>
    <w:rsid w:val="007B0F73"/>
    <w:rsid w:val="007B1253"/>
    <w:rsid w:val="007B14F4"/>
    <w:rsid w:val="007B1633"/>
    <w:rsid w:val="007B16FC"/>
    <w:rsid w:val="007B1B6F"/>
    <w:rsid w:val="007B1FE4"/>
    <w:rsid w:val="007B2861"/>
    <w:rsid w:val="007B2B3C"/>
    <w:rsid w:val="007B2F28"/>
    <w:rsid w:val="007B35D5"/>
    <w:rsid w:val="007B3831"/>
    <w:rsid w:val="007B3B5E"/>
    <w:rsid w:val="007B3FB9"/>
    <w:rsid w:val="007B4968"/>
    <w:rsid w:val="007B49DA"/>
    <w:rsid w:val="007B4A1C"/>
    <w:rsid w:val="007B4B57"/>
    <w:rsid w:val="007B54E3"/>
    <w:rsid w:val="007B596B"/>
    <w:rsid w:val="007B5B0F"/>
    <w:rsid w:val="007B62A5"/>
    <w:rsid w:val="007B6333"/>
    <w:rsid w:val="007B674F"/>
    <w:rsid w:val="007B6D74"/>
    <w:rsid w:val="007B6EE7"/>
    <w:rsid w:val="007B7609"/>
    <w:rsid w:val="007B76ED"/>
    <w:rsid w:val="007B773A"/>
    <w:rsid w:val="007B79EB"/>
    <w:rsid w:val="007B7C4F"/>
    <w:rsid w:val="007B7C6C"/>
    <w:rsid w:val="007B7F92"/>
    <w:rsid w:val="007C0055"/>
    <w:rsid w:val="007C08A8"/>
    <w:rsid w:val="007C094F"/>
    <w:rsid w:val="007C0A56"/>
    <w:rsid w:val="007C0BFD"/>
    <w:rsid w:val="007C0E9A"/>
    <w:rsid w:val="007C133E"/>
    <w:rsid w:val="007C1961"/>
    <w:rsid w:val="007C1BBC"/>
    <w:rsid w:val="007C1E18"/>
    <w:rsid w:val="007C2742"/>
    <w:rsid w:val="007C2B89"/>
    <w:rsid w:val="007C2D35"/>
    <w:rsid w:val="007C3371"/>
    <w:rsid w:val="007C34DF"/>
    <w:rsid w:val="007C3508"/>
    <w:rsid w:val="007C3C93"/>
    <w:rsid w:val="007C3D64"/>
    <w:rsid w:val="007C3F73"/>
    <w:rsid w:val="007C421C"/>
    <w:rsid w:val="007C4270"/>
    <w:rsid w:val="007C47EF"/>
    <w:rsid w:val="007C493A"/>
    <w:rsid w:val="007C4B66"/>
    <w:rsid w:val="007C5218"/>
    <w:rsid w:val="007C5253"/>
    <w:rsid w:val="007C52DE"/>
    <w:rsid w:val="007C6279"/>
    <w:rsid w:val="007C62E5"/>
    <w:rsid w:val="007C6591"/>
    <w:rsid w:val="007C6662"/>
    <w:rsid w:val="007C68DF"/>
    <w:rsid w:val="007C69AB"/>
    <w:rsid w:val="007C6C78"/>
    <w:rsid w:val="007C6F3D"/>
    <w:rsid w:val="007C7427"/>
    <w:rsid w:val="007C788E"/>
    <w:rsid w:val="007C7D5F"/>
    <w:rsid w:val="007D0475"/>
    <w:rsid w:val="007D04D6"/>
    <w:rsid w:val="007D0A74"/>
    <w:rsid w:val="007D0ADE"/>
    <w:rsid w:val="007D0C80"/>
    <w:rsid w:val="007D1218"/>
    <w:rsid w:val="007D178D"/>
    <w:rsid w:val="007D20B2"/>
    <w:rsid w:val="007D2330"/>
    <w:rsid w:val="007D23AD"/>
    <w:rsid w:val="007D2A61"/>
    <w:rsid w:val="007D307C"/>
    <w:rsid w:val="007D315E"/>
    <w:rsid w:val="007D34B2"/>
    <w:rsid w:val="007D3C9B"/>
    <w:rsid w:val="007D4156"/>
    <w:rsid w:val="007D43C3"/>
    <w:rsid w:val="007D486B"/>
    <w:rsid w:val="007D4E8B"/>
    <w:rsid w:val="007D5109"/>
    <w:rsid w:val="007D56B6"/>
    <w:rsid w:val="007D59BF"/>
    <w:rsid w:val="007D5A7F"/>
    <w:rsid w:val="007D5AE5"/>
    <w:rsid w:val="007D5BC8"/>
    <w:rsid w:val="007D634D"/>
    <w:rsid w:val="007D6BB6"/>
    <w:rsid w:val="007D6CCB"/>
    <w:rsid w:val="007D73CB"/>
    <w:rsid w:val="007D77B2"/>
    <w:rsid w:val="007D79B0"/>
    <w:rsid w:val="007D7C4A"/>
    <w:rsid w:val="007E0238"/>
    <w:rsid w:val="007E036C"/>
    <w:rsid w:val="007E056A"/>
    <w:rsid w:val="007E12AC"/>
    <w:rsid w:val="007E1AD2"/>
    <w:rsid w:val="007E1FBD"/>
    <w:rsid w:val="007E200E"/>
    <w:rsid w:val="007E2136"/>
    <w:rsid w:val="007E2277"/>
    <w:rsid w:val="007E254E"/>
    <w:rsid w:val="007E27BD"/>
    <w:rsid w:val="007E2BA6"/>
    <w:rsid w:val="007E2C11"/>
    <w:rsid w:val="007E2E5C"/>
    <w:rsid w:val="007E2E71"/>
    <w:rsid w:val="007E3033"/>
    <w:rsid w:val="007E33FE"/>
    <w:rsid w:val="007E3EAE"/>
    <w:rsid w:val="007E4209"/>
    <w:rsid w:val="007E4249"/>
    <w:rsid w:val="007E476A"/>
    <w:rsid w:val="007E47DE"/>
    <w:rsid w:val="007E4BE9"/>
    <w:rsid w:val="007E4C88"/>
    <w:rsid w:val="007E4CFF"/>
    <w:rsid w:val="007E5039"/>
    <w:rsid w:val="007E5774"/>
    <w:rsid w:val="007E62B9"/>
    <w:rsid w:val="007E6575"/>
    <w:rsid w:val="007E6765"/>
    <w:rsid w:val="007E6A4F"/>
    <w:rsid w:val="007E6A5D"/>
    <w:rsid w:val="007E6AB0"/>
    <w:rsid w:val="007E6BC4"/>
    <w:rsid w:val="007E7144"/>
    <w:rsid w:val="007E72C0"/>
    <w:rsid w:val="007E76AB"/>
    <w:rsid w:val="007E7FA4"/>
    <w:rsid w:val="007F00A4"/>
    <w:rsid w:val="007F020C"/>
    <w:rsid w:val="007F0313"/>
    <w:rsid w:val="007F04AA"/>
    <w:rsid w:val="007F0DB8"/>
    <w:rsid w:val="007F1141"/>
    <w:rsid w:val="007F15BA"/>
    <w:rsid w:val="007F1621"/>
    <w:rsid w:val="007F1780"/>
    <w:rsid w:val="007F19B7"/>
    <w:rsid w:val="007F1A2D"/>
    <w:rsid w:val="007F253B"/>
    <w:rsid w:val="007F3081"/>
    <w:rsid w:val="007F3BDB"/>
    <w:rsid w:val="007F3F75"/>
    <w:rsid w:val="007F43EF"/>
    <w:rsid w:val="007F4A57"/>
    <w:rsid w:val="007F4A7C"/>
    <w:rsid w:val="007F4D79"/>
    <w:rsid w:val="007F502E"/>
    <w:rsid w:val="007F5CA5"/>
    <w:rsid w:val="007F602C"/>
    <w:rsid w:val="007F60CA"/>
    <w:rsid w:val="007F611A"/>
    <w:rsid w:val="007F61AF"/>
    <w:rsid w:val="007F65D1"/>
    <w:rsid w:val="007F6968"/>
    <w:rsid w:val="007F6B03"/>
    <w:rsid w:val="007F6FEA"/>
    <w:rsid w:val="007F75E2"/>
    <w:rsid w:val="007F76C9"/>
    <w:rsid w:val="0080045D"/>
    <w:rsid w:val="00800479"/>
    <w:rsid w:val="00800B69"/>
    <w:rsid w:val="00800D52"/>
    <w:rsid w:val="0080148B"/>
    <w:rsid w:val="008014D0"/>
    <w:rsid w:val="008015E1"/>
    <w:rsid w:val="00801720"/>
    <w:rsid w:val="008018FF"/>
    <w:rsid w:val="00801993"/>
    <w:rsid w:val="00802115"/>
    <w:rsid w:val="008023D5"/>
    <w:rsid w:val="0080273F"/>
    <w:rsid w:val="008027F8"/>
    <w:rsid w:val="00803536"/>
    <w:rsid w:val="00803D98"/>
    <w:rsid w:val="008042FB"/>
    <w:rsid w:val="008043C5"/>
    <w:rsid w:val="008045B6"/>
    <w:rsid w:val="008046AB"/>
    <w:rsid w:val="00804AAA"/>
    <w:rsid w:val="00804B47"/>
    <w:rsid w:val="00805DD0"/>
    <w:rsid w:val="0080653E"/>
    <w:rsid w:val="008065CE"/>
    <w:rsid w:val="008069BA"/>
    <w:rsid w:val="00810960"/>
    <w:rsid w:val="00811555"/>
    <w:rsid w:val="0081157A"/>
    <w:rsid w:val="008116E9"/>
    <w:rsid w:val="00811940"/>
    <w:rsid w:val="00811E11"/>
    <w:rsid w:val="00811E33"/>
    <w:rsid w:val="00811E92"/>
    <w:rsid w:val="00812016"/>
    <w:rsid w:val="008120C1"/>
    <w:rsid w:val="0081230C"/>
    <w:rsid w:val="0081231C"/>
    <w:rsid w:val="0081244D"/>
    <w:rsid w:val="0081289E"/>
    <w:rsid w:val="00812D54"/>
    <w:rsid w:val="00812F9A"/>
    <w:rsid w:val="008135BB"/>
    <w:rsid w:val="008136F7"/>
    <w:rsid w:val="008136FC"/>
    <w:rsid w:val="00813A2D"/>
    <w:rsid w:val="008142D5"/>
    <w:rsid w:val="00814A51"/>
    <w:rsid w:val="00814F86"/>
    <w:rsid w:val="00815E8A"/>
    <w:rsid w:val="0081657C"/>
    <w:rsid w:val="008165B1"/>
    <w:rsid w:val="008166BB"/>
    <w:rsid w:val="00816EC7"/>
    <w:rsid w:val="00816F67"/>
    <w:rsid w:val="008174EE"/>
    <w:rsid w:val="008179FC"/>
    <w:rsid w:val="00817DCC"/>
    <w:rsid w:val="00820191"/>
    <w:rsid w:val="008206A6"/>
    <w:rsid w:val="00820711"/>
    <w:rsid w:val="0082097E"/>
    <w:rsid w:val="008209AE"/>
    <w:rsid w:val="0082107F"/>
    <w:rsid w:val="0082143D"/>
    <w:rsid w:val="00821768"/>
    <w:rsid w:val="00821FBB"/>
    <w:rsid w:val="008220D7"/>
    <w:rsid w:val="00822272"/>
    <w:rsid w:val="00822437"/>
    <w:rsid w:val="0082248D"/>
    <w:rsid w:val="00822A33"/>
    <w:rsid w:val="00822E41"/>
    <w:rsid w:val="00822EF4"/>
    <w:rsid w:val="00822F7E"/>
    <w:rsid w:val="008232D8"/>
    <w:rsid w:val="008237E5"/>
    <w:rsid w:val="008239B0"/>
    <w:rsid w:val="00823B29"/>
    <w:rsid w:val="00823C2D"/>
    <w:rsid w:val="00823C90"/>
    <w:rsid w:val="00823E2B"/>
    <w:rsid w:val="00823F55"/>
    <w:rsid w:val="0082412C"/>
    <w:rsid w:val="008242CB"/>
    <w:rsid w:val="008242FA"/>
    <w:rsid w:val="00824A88"/>
    <w:rsid w:val="00825035"/>
    <w:rsid w:val="00825090"/>
    <w:rsid w:val="00825409"/>
    <w:rsid w:val="0082587A"/>
    <w:rsid w:val="00825A7E"/>
    <w:rsid w:val="00825C2C"/>
    <w:rsid w:val="00825CFA"/>
    <w:rsid w:val="00826383"/>
    <w:rsid w:val="00826782"/>
    <w:rsid w:val="0082692D"/>
    <w:rsid w:val="00826DB6"/>
    <w:rsid w:val="0082731C"/>
    <w:rsid w:val="00827479"/>
    <w:rsid w:val="00827748"/>
    <w:rsid w:val="0082797D"/>
    <w:rsid w:val="00827B77"/>
    <w:rsid w:val="00827E83"/>
    <w:rsid w:val="00830123"/>
    <w:rsid w:val="008312F8"/>
    <w:rsid w:val="00831448"/>
    <w:rsid w:val="0083144D"/>
    <w:rsid w:val="0083170C"/>
    <w:rsid w:val="0083172F"/>
    <w:rsid w:val="00831B1C"/>
    <w:rsid w:val="008321F6"/>
    <w:rsid w:val="008322AB"/>
    <w:rsid w:val="00832852"/>
    <w:rsid w:val="008329FC"/>
    <w:rsid w:val="00832A0D"/>
    <w:rsid w:val="00832C5F"/>
    <w:rsid w:val="0083359E"/>
    <w:rsid w:val="008335CA"/>
    <w:rsid w:val="00834656"/>
    <w:rsid w:val="008346F2"/>
    <w:rsid w:val="00834C6B"/>
    <w:rsid w:val="0083510D"/>
    <w:rsid w:val="0083521A"/>
    <w:rsid w:val="008361C7"/>
    <w:rsid w:val="0083697E"/>
    <w:rsid w:val="0083704E"/>
    <w:rsid w:val="00837E28"/>
    <w:rsid w:val="00840391"/>
    <w:rsid w:val="008409FF"/>
    <w:rsid w:val="00840F0E"/>
    <w:rsid w:val="00840F89"/>
    <w:rsid w:val="0084136B"/>
    <w:rsid w:val="008413B7"/>
    <w:rsid w:val="00841F3B"/>
    <w:rsid w:val="00842211"/>
    <w:rsid w:val="00842A82"/>
    <w:rsid w:val="00842CF8"/>
    <w:rsid w:val="008431E3"/>
    <w:rsid w:val="00843DE5"/>
    <w:rsid w:val="00843F02"/>
    <w:rsid w:val="00844235"/>
    <w:rsid w:val="00844905"/>
    <w:rsid w:val="00844ADA"/>
    <w:rsid w:val="00844C8F"/>
    <w:rsid w:val="00845869"/>
    <w:rsid w:val="00846E2C"/>
    <w:rsid w:val="00846E52"/>
    <w:rsid w:val="008472FA"/>
    <w:rsid w:val="00847C72"/>
    <w:rsid w:val="00847E3D"/>
    <w:rsid w:val="00847F6E"/>
    <w:rsid w:val="0085049C"/>
    <w:rsid w:val="0085073E"/>
    <w:rsid w:val="00850788"/>
    <w:rsid w:val="00850AC9"/>
    <w:rsid w:val="00850B8E"/>
    <w:rsid w:val="00850C52"/>
    <w:rsid w:val="00850E06"/>
    <w:rsid w:val="00850EE0"/>
    <w:rsid w:val="00851448"/>
    <w:rsid w:val="00851B1B"/>
    <w:rsid w:val="00851C9E"/>
    <w:rsid w:val="00852127"/>
    <w:rsid w:val="008526D8"/>
    <w:rsid w:val="0085337F"/>
    <w:rsid w:val="0085338C"/>
    <w:rsid w:val="0085343D"/>
    <w:rsid w:val="0085359E"/>
    <w:rsid w:val="0085378B"/>
    <w:rsid w:val="00853990"/>
    <w:rsid w:val="00854049"/>
    <w:rsid w:val="0085416D"/>
    <w:rsid w:val="00854AFE"/>
    <w:rsid w:val="00854CCA"/>
    <w:rsid w:val="00854E52"/>
    <w:rsid w:val="008552EC"/>
    <w:rsid w:val="00855AD0"/>
    <w:rsid w:val="00855C2B"/>
    <w:rsid w:val="00855CF5"/>
    <w:rsid w:val="00856230"/>
    <w:rsid w:val="008562D0"/>
    <w:rsid w:val="00856355"/>
    <w:rsid w:val="0085713E"/>
    <w:rsid w:val="0085749E"/>
    <w:rsid w:val="0085756B"/>
    <w:rsid w:val="008575CD"/>
    <w:rsid w:val="0085762E"/>
    <w:rsid w:val="00857AA0"/>
    <w:rsid w:val="00857C9B"/>
    <w:rsid w:val="00857DD1"/>
    <w:rsid w:val="008612B4"/>
    <w:rsid w:val="00861460"/>
    <w:rsid w:val="00861593"/>
    <w:rsid w:val="00861691"/>
    <w:rsid w:val="008619AB"/>
    <w:rsid w:val="00861C6B"/>
    <w:rsid w:val="00861C91"/>
    <w:rsid w:val="00861CBE"/>
    <w:rsid w:val="0086273C"/>
    <w:rsid w:val="0086287A"/>
    <w:rsid w:val="00862BC8"/>
    <w:rsid w:val="00862E01"/>
    <w:rsid w:val="00862FC1"/>
    <w:rsid w:val="008630F1"/>
    <w:rsid w:val="0086314C"/>
    <w:rsid w:val="008631E3"/>
    <w:rsid w:val="0086352C"/>
    <w:rsid w:val="008639F4"/>
    <w:rsid w:val="00863D87"/>
    <w:rsid w:val="00863E06"/>
    <w:rsid w:val="008644AA"/>
    <w:rsid w:val="008644D4"/>
    <w:rsid w:val="00864785"/>
    <w:rsid w:val="008649FE"/>
    <w:rsid w:val="00864E06"/>
    <w:rsid w:val="00864F94"/>
    <w:rsid w:val="008651D4"/>
    <w:rsid w:val="008655DC"/>
    <w:rsid w:val="008657DC"/>
    <w:rsid w:val="00865A14"/>
    <w:rsid w:val="00865A64"/>
    <w:rsid w:val="0086629B"/>
    <w:rsid w:val="00866430"/>
    <w:rsid w:val="008668AE"/>
    <w:rsid w:val="00866A6B"/>
    <w:rsid w:val="00866B25"/>
    <w:rsid w:val="00866EFE"/>
    <w:rsid w:val="00867199"/>
    <w:rsid w:val="00867807"/>
    <w:rsid w:val="00867B27"/>
    <w:rsid w:val="00867BBF"/>
    <w:rsid w:val="00867E45"/>
    <w:rsid w:val="00867F32"/>
    <w:rsid w:val="00867F8E"/>
    <w:rsid w:val="0087022A"/>
    <w:rsid w:val="008704D7"/>
    <w:rsid w:val="00870612"/>
    <w:rsid w:val="00870A6D"/>
    <w:rsid w:val="00870D15"/>
    <w:rsid w:val="00870F50"/>
    <w:rsid w:val="00871251"/>
    <w:rsid w:val="00871343"/>
    <w:rsid w:val="008714B3"/>
    <w:rsid w:val="00871541"/>
    <w:rsid w:val="00871AF3"/>
    <w:rsid w:val="00871DF1"/>
    <w:rsid w:val="0087216A"/>
    <w:rsid w:val="008723AF"/>
    <w:rsid w:val="008725F5"/>
    <w:rsid w:val="00872E3D"/>
    <w:rsid w:val="00872FD8"/>
    <w:rsid w:val="0087343C"/>
    <w:rsid w:val="008735F0"/>
    <w:rsid w:val="00873925"/>
    <w:rsid w:val="00873E1C"/>
    <w:rsid w:val="00874751"/>
    <w:rsid w:val="008747FC"/>
    <w:rsid w:val="00874A12"/>
    <w:rsid w:val="00874A26"/>
    <w:rsid w:val="00874CAB"/>
    <w:rsid w:val="00874CE4"/>
    <w:rsid w:val="00875073"/>
    <w:rsid w:val="008753CE"/>
    <w:rsid w:val="00875F68"/>
    <w:rsid w:val="0087667D"/>
    <w:rsid w:val="00876B62"/>
    <w:rsid w:val="00876E6D"/>
    <w:rsid w:val="0087738F"/>
    <w:rsid w:val="008774C0"/>
    <w:rsid w:val="008777BF"/>
    <w:rsid w:val="0088011A"/>
    <w:rsid w:val="00880179"/>
    <w:rsid w:val="008808EE"/>
    <w:rsid w:val="00880999"/>
    <w:rsid w:val="00880EA4"/>
    <w:rsid w:val="00881471"/>
    <w:rsid w:val="008817A3"/>
    <w:rsid w:val="0088192A"/>
    <w:rsid w:val="00881AA6"/>
    <w:rsid w:val="00881FAC"/>
    <w:rsid w:val="0088217F"/>
    <w:rsid w:val="0088219C"/>
    <w:rsid w:val="008821FD"/>
    <w:rsid w:val="00882567"/>
    <w:rsid w:val="00882711"/>
    <w:rsid w:val="00882C90"/>
    <w:rsid w:val="00882E8C"/>
    <w:rsid w:val="00882FB5"/>
    <w:rsid w:val="008831FF"/>
    <w:rsid w:val="0088331D"/>
    <w:rsid w:val="0088399C"/>
    <w:rsid w:val="00883A62"/>
    <w:rsid w:val="00883CBE"/>
    <w:rsid w:val="00883F4E"/>
    <w:rsid w:val="0088411B"/>
    <w:rsid w:val="0088456C"/>
    <w:rsid w:val="008845F6"/>
    <w:rsid w:val="00884D58"/>
    <w:rsid w:val="008851D3"/>
    <w:rsid w:val="008859D1"/>
    <w:rsid w:val="00885DC5"/>
    <w:rsid w:val="00885F3C"/>
    <w:rsid w:val="00886769"/>
    <w:rsid w:val="00886BFA"/>
    <w:rsid w:val="00886C5C"/>
    <w:rsid w:val="00886E7C"/>
    <w:rsid w:val="0088737D"/>
    <w:rsid w:val="0088741A"/>
    <w:rsid w:val="008903C5"/>
    <w:rsid w:val="008906AF"/>
    <w:rsid w:val="0089090B"/>
    <w:rsid w:val="00890954"/>
    <w:rsid w:val="00890C48"/>
    <w:rsid w:val="00891083"/>
    <w:rsid w:val="00891592"/>
    <w:rsid w:val="0089167B"/>
    <w:rsid w:val="008916B3"/>
    <w:rsid w:val="00891C74"/>
    <w:rsid w:val="00891E4D"/>
    <w:rsid w:val="00892098"/>
    <w:rsid w:val="008926D0"/>
    <w:rsid w:val="008928A1"/>
    <w:rsid w:val="00892932"/>
    <w:rsid w:val="0089295B"/>
    <w:rsid w:val="00892D99"/>
    <w:rsid w:val="00893188"/>
    <w:rsid w:val="00893534"/>
    <w:rsid w:val="0089400B"/>
    <w:rsid w:val="0089411B"/>
    <w:rsid w:val="0089420F"/>
    <w:rsid w:val="00894256"/>
    <w:rsid w:val="00894964"/>
    <w:rsid w:val="00894AB9"/>
    <w:rsid w:val="008951BD"/>
    <w:rsid w:val="0089527B"/>
    <w:rsid w:val="00895379"/>
    <w:rsid w:val="0089599E"/>
    <w:rsid w:val="00895E36"/>
    <w:rsid w:val="0089630E"/>
    <w:rsid w:val="0089636C"/>
    <w:rsid w:val="008964ED"/>
    <w:rsid w:val="00897162"/>
    <w:rsid w:val="008971E5"/>
    <w:rsid w:val="0089749F"/>
    <w:rsid w:val="00897839"/>
    <w:rsid w:val="00897945"/>
    <w:rsid w:val="00897AB6"/>
    <w:rsid w:val="00897D69"/>
    <w:rsid w:val="00897F43"/>
    <w:rsid w:val="008A05F8"/>
    <w:rsid w:val="008A0B16"/>
    <w:rsid w:val="008A0D19"/>
    <w:rsid w:val="008A15B5"/>
    <w:rsid w:val="008A1909"/>
    <w:rsid w:val="008A190D"/>
    <w:rsid w:val="008A1A0A"/>
    <w:rsid w:val="008A1D39"/>
    <w:rsid w:val="008A25F4"/>
    <w:rsid w:val="008A2E35"/>
    <w:rsid w:val="008A32EF"/>
    <w:rsid w:val="008A343D"/>
    <w:rsid w:val="008A3D47"/>
    <w:rsid w:val="008A3EDE"/>
    <w:rsid w:val="008A41E5"/>
    <w:rsid w:val="008A456F"/>
    <w:rsid w:val="008A4FF7"/>
    <w:rsid w:val="008A50BA"/>
    <w:rsid w:val="008A5135"/>
    <w:rsid w:val="008A522A"/>
    <w:rsid w:val="008A57EB"/>
    <w:rsid w:val="008A5C9E"/>
    <w:rsid w:val="008A6348"/>
    <w:rsid w:val="008A648A"/>
    <w:rsid w:val="008A688A"/>
    <w:rsid w:val="008A688B"/>
    <w:rsid w:val="008A6BC3"/>
    <w:rsid w:val="008A6D02"/>
    <w:rsid w:val="008A7252"/>
    <w:rsid w:val="008A7298"/>
    <w:rsid w:val="008A76F3"/>
    <w:rsid w:val="008A7CB1"/>
    <w:rsid w:val="008B01F7"/>
    <w:rsid w:val="008B0358"/>
    <w:rsid w:val="008B03A8"/>
    <w:rsid w:val="008B067B"/>
    <w:rsid w:val="008B13BD"/>
    <w:rsid w:val="008B1554"/>
    <w:rsid w:val="008B16B5"/>
    <w:rsid w:val="008B18EA"/>
    <w:rsid w:val="008B1BE7"/>
    <w:rsid w:val="008B1BF2"/>
    <w:rsid w:val="008B218C"/>
    <w:rsid w:val="008B24D0"/>
    <w:rsid w:val="008B3A0A"/>
    <w:rsid w:val="008B4768"/>
    <w:rsid w:val="008B4CDF"/>
    <w:rsid w:val="008B4D80"/>
    <w:rsid w:val="008B4E7E"/>
    <w:rsid w:val="008B4FCA"/>
    <w:rsid w:val="008B51A1"/>
    <w:rsid w:val="008B52BE"/>
    <w:rsid w:val="008B52E8"/>
    <w:rsid w:val="008B573A"/>
    <w:rsid w:val="008B5A65"/>
    <w:rsid w:val="008B5C01"/>
    <w:rsid w:val="008B5D05"/>
    <w:rsid w:val="008B5ED8"/>
    <w:rsid w:val="008B6438"/>
    <w:rsid w:val="008B662F"/>
    <w:rsid w:val="008B678F"/>
    <w:rsid w:val="008B6A07"/>
    <w:rsid w:val="008B6BE2"/>
    <w:rsid w:val="008B6FD6"/>
    <w:rsid w:val="008B72A3"/>
    <w:rsid w:val="008B77C8"/>
    <w:rsid w:val="008B794C"/>
    <w:rsid w:val="008B7E29"/>
    <w:rsid w:val="008C022A"/>
    <w:rsid w:val="008C0469"/>
    <w:rsid w:val="008C06E7"/>
    <w:rsid w:val="008C0B8E"/>
    <w:rsid w:val="008C0FEF"/>
    <w:rsid w:val="008C1122"/>
    <w:rsid w:val="008C1153"/>
    <w:rsid w:val="008C11B1"/>
    <w:rsid w:val="008C1524"/>
    <w:rsid w:val="008C1540"/>
    <w:rsid w:val="008C1822"/>
    <w:rsid w:val="008C1832"/>
    <w:rsid w:val="008C1DC7"/>
    <w:rsid w:val="008C2520"/>
    <w:rsid w:val="008C2937"/>
    <w:rsid w:val="008C2B0E"/>
    <w:rsid w:val="008C2B86"/>
    <w:rsid w:val="008C2BCC"/>
    <w:rsid w:val="008C3387"/>
    <w:rsid w:val="008C33CA"/>
    <w:rsid w:val="008C3A28"/>
    <w:rsid w:val="008C3EC7"/>
    <w:rsid w:val="008C450B"/>
    <w:rsid w:val="008C4800"/>
    <w:rsid w:val="008C4B68"/>
    <w:rsid w:val="008C4CDC"/>
    <w:rsid w:val="008C4F7E"/>
    <w:rsid w:val="008C5686"/>
    <w:rsid w:val="008C5B80"/>
    <w:rsid w:val="008C5C5A"/>
    <w:rsid w:val="008C5E00"/>
    <w:rsid w:val="008C640E"/>
    <w:rsid w:val="008C65E2"/>
    <w:rsid w:val="008C67B2"/>
    <w:rsid w:val="008C6A84"/>
    <w:rsid w:val="008C6B8C"/>
    <w:rsid w:val="008C6D4F"/>
    <w:rsid w:val="008C6D5E"/>
    <w:rsid w:val="008C700C"/>
    <w:rsid w:val="008C7069"/>
    <w:rsid w:val="008C79A9"/>
    <w:rsid w:val="008C7EBA"/>
    <w:rsid w:val="008C7FE8"/>
    <w:rsid w:val="008D0087"/>
    <w:rsid w:val="008D01D5"/>
    <w:rsid w:val="008D04F6"/>
    <w:rsid w:val="008D052E"/>
    <w:rsid w:val="008D072F"/>
    <w:rsid w:val="008D0AE9"/>
    <w:rsid w:val="008D143F"/>
    <w:rsid w:val="008D1B32"/>
    <w:rsid w:val="008D1C46"/>
    <w:rsid w:val="008D1CE6"/>
    <w:rsid w:val="008D21B1"/>
    <w:rsid w:val="008D2673"/>
    <w:rsid w:val="008D32A9"/>
    <w:rsid w:val="008D3B6E"/>
    <w:rsid w:val="008D3B73"/>
    <w:rsid w:val="008D40A7"/>
    <w:rsid w:val="008D45BF"/>
    <w:rsid w:val="008D4741"/>
    <w:rsid w:val="008D490F"/>
    <w:rsid w:val="008D4911"/>
    <w:rsid w:val="008D4BA4"/>
    <w:rsid w:val="008D4D02"/>
    <w:rsid w:val="008D4D4D"/>
    <w:rsid w:val="008D4E7E"/>
    <w:rsid w:val="008D4FDD"/>
    <w:rsid w:val="008D512D"/>
    <w:rsid w:val="008D5AA3"/>
    <w:rsid w:val="008D5D4E"/>
    <w:rsid w:val="008D5EFB"/>
    <w:rsid w:val="008D62E1"/>
    <w:rsid w:val="008D6C2F"/>
    <w:rsid w:val="008D6FD5"/>
    <w:rsid w:val="008D788C"/>
    <w:rsid w:val="008D7EDF"/>
    <w:rsid w:val="008E0290"/>
    <w:rsid w:val="008E0ED2"/>
    <w:rsid w:val="008E1074"/>
    <w:rsid w:val="008E115A"/>
    <w:rsid w:val="008E14B9"/>
    <w:rsid w:val="008E151C"/>
    <w:rsid w:val="008E1671"/>
    <w:rsid w:val="008E1F8C"/>
    <w:rsid w:val="008E2281"/>
    <w:rsid w:val="008E2322"/>
    <w:rsid w:val="008E2A93"/>
    <w:rsid w:val="008E3986"/>
    <w:rsid w:val="008E3A52"/>
    <w:rsid w:val="008E3E76"/>
    <w:rsid w:val="008E42BD"/>
    <w:rsid w:val="008E44CB"/>
    <w:rsid w:val="008E4524"/>
    <w:rsid w:val="008E4C9D"/>
    <w:rsid w:val="008E4E00"/>
    <w:rsid w:val="008E5090"/>
    <w:rsid w:val="008E5150"/>
    <w:rsid w:val="008E527F"/>
    <w:rsid w:val="008E53B6"/>
    <w:rsid w:val="008E5685"/>
    <w:rsid w:val="008E5687"/>
    <w:rsid w:val="008E6312"/>
    <w:rsid w:val="008E68C1"/>
    <w:rsid w:val="008E71DC"/>
    <w:rsid w:val="008E72D7"/>
    <w:rsid w:val="008E78A0"/>
    <w:rsid w:val="008E7C3E"/>
    <w:rsid w:val="008F0082"/>
    <w:rsid w:val="008F01C8"/>
    <w:rsid w:val="008F03BD"/>
    <w:rsid w:val="008F09E8"/>
    <w:rsid w:val="008F0F73"/>
    <w:rsid w:val="008F1037"/>
    <w:rsid w:val="008F17E4"/>
    <w:rsid w:val="008F185E"/>
    <w:rsid w:val="008F1E1D"/>
    <w:rsid w:val="008F1EB2"/>
    <w:rsid w:val="008F21DE"/>
    <w:rsid w:val="008F22B1"/>
    <w:rsid w:val="008F2404"/>
    <w:rsid w:val="008F2469"/>
    <w:rsid w:val="008F24AC"/>
    <w:rsid w:val="008F2808"/>
    <w:rsid w:val="008F2A22"/>
    <w:rsid w:val="008F2E86"/>
    <w:rsid w:val="008F2E8F"/>
    <w:rsid w:val="008F3499"/>
    <w:rsid w:val="008F3BC9"/>
    <w:rsid w:val="008F3CE3"/>
    <w:rsid w:val="008F4316"/>
    <w:rsid w:val="008F46E4"/>
    <w:rsid w:val="008F47E3"/>
    <w:rsid w:val="008F5944"/>
    <w:rsid w:val="008F5C70"/>
    <w:rsid w:val="008F654E"/>
    <w:rsid w:val="008F6D17"/>
    <w:rsid w:val="008F6E3F"/>
    <w:rsid w:val="008F7009"/>
    <w:rsid w:val="008F7139"/>
    <w:rsid w:val="008F7542"/>
    <w:rsid w:val="008F764C"/>
    <w:rsid w:val="008F7743"/>
    <w:rsid w:val="0090023C"/>
    <w:rsid w:val="009007BE"/>
    <w:rsid w:val="009008AA"/>
    <w:rsid w:val="0090129F"/>
    <w:rsid w:val="00901785"/>
    <w:rsid w:val="00901B9B"/>
    <w:rsid w:val="00901D49"/>
    <w:rsid w:val="0090203F"/>
    <w:rsid w:val="00902120"/>
    <w:rsid w:val="0090264C"/>
    <w:rsid w:val="00902BE3"/>
    <w:rsid w:val="00902DF2"/>
    <w:rsid w:val="009039F2"/>
    <w:rsid w:val="00903E1B"/>
    <w:rsid w:val="00903EAC"/>
    <w:rsid w:val="009045F3"/>
    <w:rsid w:val="00904C00"/>
    <w:rsid w:val="00904C16"/>
    <w:rsid w:val="00904D18"/>
    <w:rsid w:val="00905438"/>
    <w:rsid w:val="00905CE0"/>
    <w:rsid w:val="00905DD6"/>
    <w:rsid w:val="00906149"/>
    <w:rsid w:val="00906AD5"/>
    <w:rsid w:val="00906ED4"/>
    <w:rsid w:val="009071A8"/>
    <w:rsid w:val="009071B6"/>
    <w:rsid w:val="00907303"/>
    <w:rsid w:val="00907DCA"/>
    <w:rsid w:val="009101B7"/>
    <w:rsid w:val="00910566"/>
    <w:rsid w:val="00910B60"/>
    <w:rsid w:val="00911693"/>
    <w:rsid w:val="009119F3"/>
    <w:rsid w:val="00911A2C"/>
    <w:rsid w:val="00911E44"/>
    <w:rsid w:val="00911FA7"/>
    <w:rsid w:val="0091215E"/>
    <w:rsid w:val="009123F1"/>
    <w:rsid w:val="00912E6B"/>
    <w:rsid w:val="00912F23"/>
    <w:rsid w:val="00912FFA"/>
    <w:rsid w:val="0091323B"/>
    <w:rsid w:val="00913632"/>
    <w:rsid w:val="00913843"/>
    <w:rsid w:val="00913C12"/>
    <w:rsid w:val="00913DC7"/>
    <w:rsid w:val="009142DB"/>
    <w:rsid w:val="00914D9F"/>
    <w:rsid w:val="009150D8"/>
    <w:rsid w:val="009151F1"/>
    <w:rsid w:val="00916737"/>
    <w:rsid w:val="00916E23"/>
    <w:rsid w:val="009171BE"/>
    <w:rsid w:val="009175F9"/>
    <w:rsid w:val="00917741"/>
    <w:rsid w:val="0091799D"/>
    <w:rsid w:val="00917ADB"/>
    <w:rsid w:val="00917B1C"/>
    <w:rsid w:val="00917F9B"/>
    <w:rsid w:val="009208AA"/>
    <w:rsid w:val="00921216"/>
    <w:rsid w:val="009213A2"/>
    <w:rsid w:val="009216E6"/>
    <w:rsid w:val="00921CAF"/>
    <w:rsid w:val="009220DC"/>
    <w:rsid w:val="00922562"/>
    <w:rsid w:val="00922B18"/>
    <w:rsid w:val="0092303B"/>
    <w:rsid w:val="009233B1"/>
    <w:rsid w:val="009233F0"/>
    <w:rsid w:val="00923B5B"/>
    <w:rsid w:val="00923D96"/>
    <w:rsid w:val="00923DBA"/>
    <w:rsid w:val="00924127"/>
    <w:rsid w:val="0092485C"/>
    <w:rsid w:val="0092489E"/>
    <w:rsid w:val="00924E99"/>
    <w:rsid w:val="00924ED4"/>
    <w:rsid w:val="00925643"/>
    <w:rsid w:val="00925671"/>
    <w:rsid w:val="00925836"/>
    <w:rsid w:val="009259F0"/>
    <w:rsid w:val="00925B95"/>
    <w:rsid w:val="00926228"/>
    <w:rsid w:val="00926814"/>
    <w:rsid w:val="00926A64"/>
    <w:rsid w:val="00926ABD"/>
    <w:rsid w:val="00927986"/>
    <w:rsid w:val="00930592"/>
    <w:rsid w:val="00930AA4"/>
    <w:rsid w:val="00930DC1"/>
    <w:rsid w:val="009317FE"/>
    <w:rsid w:val="00931BBC"/>
    <w:rsid w:val="00931C54"/>
    <w:rsid w:val="00931ED6"/>
    <w:rsid w:val="00931F0F"/>
    <w:rsid w:val="00932184"/>
    <w:rsid w:val="00932784"/>
    <w:rsid w:val="00932FDB"/>
    <w:rsid w:val="009330A2"/>
    <w:rsid w:val="009334FA"/>
    <w:rsid w:val="00933500"/>
    <w:rsid w:val="009337A1"/>
    <w:rsid w:val="0093433F"/>
    <w:rsid w:val="009344D9"/>
    <w:rsid w:val="00934711"/>
    <w:rsid w:val="00934CA0"/>
    <w:rsid w:val="00934DDE"/>
    <w:rsid w:val="00934DFE"/>
    <w:rsid w:val="0093511E"/>
    <w:rsid w:val="009359D1"/>
    <w:rsid w:val="009361CA"/>
    <w:rsid w:val="00936FE5"/>
    <w:rsid w:val="00937216"/>
    <w:rsid w:val="009373AC"/>
    <w:rsid w:val="00937D60"/>
    <w:rsid w:val="0094047B"/>
    <w:rsid w:val="0094069F"/>
    <w:rsid w:val="00940790"/>
    <w:rsid w:val="00940820"/>
    <w:rsid w:val="00940C3F"/>
    <w:rsid w:val="00940E40"/>
    <w:rsid w:val="009412F9"/>
    <w:rsid w:val="00941B51"/>
    <w:rsid w:val="00941FC5"/>
    <w:rsid w:val="009421A3"/>
    <w:rsid w:val="00942588"/>
    <w:rsid w:val="0094262A"/>
    <w:rsid w:val="00942A50"/>
    <w:rsid w:val="00942DBE"/>
    <w:rsid w:val="009438D0"/>
    <w:rsid w:val="00943C9D"/>
    <w:rsid w:val="00944502"/>
    <w:rsid w:val="009446CB"/>
    <w:rsid w:val="00944F91"/>
    <w:rsid w:val="00945169"/>
    <w:rsid w:val="009452FA"/>
    <w:rsid w:val="00945316"/>
    <w:rsid w:val="00945C41"/>
    <w:rsid w:val="009469DB"/>
    <w:rsid w:val="00946AAB"/>
    <w:rsid w:val="00946F66"/>
    <w:rsid w:val="009474CF"/>
    <w:rsid w:val="009478F4"/>
    <w:rsid w:val="009505C0"/>
    <w:rsid w:val="00950C7E"/>
    <w:rsid w:val="00950F5E"/>
    <w:rsid w:val="009510FE"/>
    <w:rsid w:val="00951815"/>
    <w:rsid w:val="0095195C"/>
    <w:rsid w:val="00951A01"/>
    <w:rsid w:val="00951B81"/>
    <w:rsid w:val="00952156"/>
    <w:rsid w:val="0095220C"/>
    <w:rsid w:val="009523B4"/>
    <w:rsid w:val="00952F73"/>
    <w:rsid w:val="009531FF"/>
    <w:rsid w:val="009537E3"/>
    <w:rsid w:val="00953C6C"/>
    <w:rsid w:val="00954170"/>
    <w:rsid w:val="00954397"/>
    <w:rsid w:val="00954568"/>
    <w:rsid w:val="009549DA"/>
    <w:rsid w:val="00954CE6"/>
    <w:rsid w:val="00954D6E"/>
    <w:rsid w:val="00954F35"/>
    <w:rsid w:val="009550FA"/>
    <w:rsid w:val="00955242"/>
    <w:rsid w:val="009555BE"/>
    <w:rsid w:val="0095587B"/>
    <w:rsid w:val="0095589B"/>
    <w:rsid w:val="009559C9"/>
    <w:rsid w:val="00955E8E"/>
    <w:rsid w:val="00955EE2"/>
    <w:rsid w:val="00955EEB"/>
    <w:rsid w:val="00956421"/>
    <w:rsid w:val="00956737"/>
    <w:rsid w:val="00956B4D"/>
    <w:rsid w:val="00956CBC"/>
    <w:rsid w:val="00956E44"/>
    <w:rsid w:val="00957181"/>
    <w:rsid w:val="0095728B"/>
    <w:rsid w:val="00957466"/>
    <w:rsid w:val="00957685"/>
    <w:rsid w:val="009577F7"/>
    <w:rsid w:val="0095788E"/>
    <w:rsid w:val="00957953"/>
    <w:rsid w:val="00957A38"/>
    <w:rsid w:val="00957FF6"/>
    <w:rsid w:val="00960056"/>
    <w:rsid w:val="00960321"/>
    <w:rsid w:val="0096037E"/>
    <w:rsid w:val="0096071D"/>
    <w:rsid w:val="00960782"/>
    <w:rsid w:val="00960905"/>
    <w:rsid w:val="00960A2A"/>
    <w:rsid w:val="00960E99"/>
    <w:rsid w:val="0096111C"/>
    <w:rsid w:val="009611DE"/>
    <w:rsid w:val="00961587"/>
    <w:rsid w:val="00961B1F"/>
    <w:rsid w:val="009622DE"/>
    <w:rsid w:val="00962804"/>
    <w:rsid w:val="00962CA4"/>
    <w:rsid w:val="00962E62"/>
    <w:rsid w:val="0096306C"/>
    <w:rsid w:val="0096364A"/>
    <w:rsid w:val="00963AA0"/>
    <w:rsid w:val="00963C17"/>
    <w:rsid w:val="00963C55"/>
    <w:rsid w:val="00963E38"/>
    <w:rsid w:val="00963F7F"/>
    <w:rsid w:val="009643E9"/>
    <w:rsid w:val="009644F3"/>
    <w:rsid w:val="00964774"/>
    <w:rsid w:val="00964BB3"/>
    <w:rsid w:val="00964D9E"/>
    <w:rsid w:val="009653A4"/>
    <w:rsid w:val="0096570E"/>
    <w:rsid w:val="009662B7"/>
    <w:rsid w:val="0096637B"/>
    <w:rsid w:val="009664FF"/>
    <w:rsid w:val="00966540"/>
    <w:rsid w:val="00966A3B"/>
    <w:rsid w:val="00966B09"/>
    <w:rsid w:val="00966C20"/>
    <w:rsid w:val="009673AA"/>
    <w:rsid w:val="00967495"/>
    <w:rsid w:val="00967B1F"/>
    <w:rsid w:val="00967D6D"/>
    <w:rsid w:val="00967EE8"/>
    <w:rsid w:val="00970359"/>
    <w:rsid w:val="009703E6"/>
    <w:rsid w:val="009704B3"/>
    <w:rsid w:val="00970834"/>
    <w:rsid w:val="00970A7C"/>
    <w:rsid w:val="00970B22"/>
    <w:rsid w:val="00970E82"/>
    <w:rsid w:val="00971718"/>
    <w:rsid w:val="00971FD2"/>
    <w:rsid w:val="0097218F"/>
    <w:rsid w:val="00972202"/>
    <w:rsid w:val="009725BF"/>
    <w:rsid w:val="0097267B"/>
    <w:rsid w:val="0097293F"/>
    <w:rsid w:val="00972BCA"/>
    <w:rsid w:val="00972F3F"/>
    <w:rsid w:val="00973A80"/>
    <w:rsid w:val="00973B13"/>
    <w:rsid w:val="0097404E"/>
    <w:rsid w:val="009742C8"/>
    <w:rsid w:val="00974417"/>
    <w:rsid w:val="00974488"/>
    <w:rsid w:val="009744C4"/>
    <w:rsid w:val="00974605"/>
    <w:rsid w:val="00974741"/>
    <w:rsid w:val="00974742"/>
    <w:rsid w:val="00974AD3"/>
    <w:rsid w:val="00974CA6"/>
    <w:rsid w:val="009754CD"/>
    <w:rsid w:val="0097574E"/>
    <w:rsid w:val="00975B8F"/>
    <w:rsid w:val="0097631B"/>
    <w:rsid w:val="0097665B"/>
    <w:rsid w:val="00976AAE"/>
    <w:rsid w:val="00976C2F"/>
    <w:rsid w:val="00976DF0"/>
    <w:rsid w:val="0097704E"/>
    <w:rsid w:val="009770AB"/>
    <w:rsid w:val="00977CF8"/>
    <w:rsid w:val="00977DB6"/>
    <w:rsid w:val="00980381"/>
    <w:rsid w:val="00980502"/>
    <w:rsid w:val="009805B7"/>
    <w:rsid w:val="00980842"/>
    <w:rsid w:val="00980B2F"/>
    <w:rsid w:val="00980D96"/>
    <w:rsid w:val="00980ECA"/>
    <w:rsid w:val="0098151D"/>
    <w:rsid w:val="0098159F"/>
    <w:rsid w:val="009815FC"/>
    <w:rsid w:val="00981C2E"/>
    <w:rsid w:val="00981E8B"/>
    <w:rsid w:val="00981ECC"/>
    <w:rsid w:val="0098271E"/>
    <w:rsid w:val="00983183"/>
    <w:rsid w:val="00983EDE"/>
    <w:rsid w:val="00984076"/>
    <w:rsid w:val="009840CB"/>
    <w:rsid w:val="00984498"/>
    <w:rsid w:val="00984505"/>
    <w:rsid w:val="0098456A"/>
    <w:rsid w:val="009847A9"/>
    <w:rsid w:val="00984A06"/>
    <w:rsid w:val="00984E6C"/>
    <w:rsid w:val="009850A3"/>
    <w:rsid w:val="00985106"/>
    <w:rsid w:val="009854BA"/>
    <w:rsid w:val="00985C45"/>
    <w:rsid w:val="00985D1D"/>
    <w:rsid w:val="00985EA6"/>
    <w:rsid w:val="009867B0"/>
    <w:rsid w:val="00986D29"/>
    <w:rsid w:val="00986E6E"/>
    <w:rsid w:val="00987B0C"/>
    <w:rsid w:val="00987B66"/>
    <w:rsid w:val="0099025A"/>
    <w:rsid w:val="00990280"/>
    <w:rsid w:val="00990809"/>
    <w:rsid w:val="00990A6A"/>
    <w:rsid w:val="00990B24"/>
    <w:rsid w:val="00990EC0"/>
    <w:rsid w:val="00991405"/>
    <w:rsid w:val="009916DF"/>
    <w:rsid w:val="00991ABA"/>
    <w:rsid w:val="00991F20"/>
    <w:rsid w:val="00991FDE"/>
    <w:rsid w:val="00992754"/>
    <w:rsid w:val="00992793"/>
    <w:rsid w:val="009927A3"/>
    <w:rsid w:val="00992A14"/>
    <w:rsid w:val="00992B74"/>
    <w:rsid w:val="00992DCF"/>
    <w:rsid w:val="009932DD"/>
    <w:rsid w:val="009936F7"/>
    <w:rsid w:val="0099414D"/>
    <w:rsid w:val="0099469F"/>
    <w:rsid w:val="0099492D"/>
    <w:rsid w:val="009952FA"/>
    <w:rsid w:val="00995B60"/>
    <w:rsid w:val="00995C78"/>
    <w:rsid w:val="00995F56"/>
    <w:rsid w:val="00996020"/>
    <w:rsid w:val="00996617"/>
    <w:rsid w:val="00996776"/>
    <w:rsid w:val="00996DA1"/>
    <w:rsid w:val="00996FE4"/>
    <w:rsid w:val="009970A5"/>
    <w:rsid w:val="00997444"/>
    <w:rsid w:val="009975D9"/>
    <w:rsid w:val="00997D92"/>
    <w:rsid w:val="00997E1E"/>
    <w:rsid w:val="00997E31"/>
    <w:rsid w:val="009A1036"/>
    <w:rsid w:val="009A1943"/>
    <w:rsid w:val="009A1A1B"/>
    <w:rsid w:val="009A1A9C"/>
    <w:rsid w:val="009A2430"/>
    <w:rsid w:val="009A26C2"/>
    <w:rsid w:val="009A270F"/>
    <w:rsid w:val="009A27D1"/>
    <w:rsid w:val="009A3549"/>
    <w:rsid w:val="009A387C"/>
    <w:rsid w:val="009A3BE5"/>
    <w:rsid w:val="009A413E"/>
    <w:rsid w:val="009A42CB"/>
    <w:rsid w:val="009A4312"/>
    <w:rsid w:val="009A440C"/>
    <w:rsid w:val="009A44EB"/>
    <w:rsid w:val="009A4643"/>
    <w:rsid w:val="009A5096"/>
    <w:rsid w:val="009A558F"/>
    <w:rsid w:val="009A5E7C"/>
    <w:rsid w:val="009A6487"/>
    <w:rsid w:val="009A6824"/>
    <w:rsid w:val="009A6B09"/>
    <w:rsid w:val="009A6B0E"/>
    <w:rsid w:val="009A7339"/>
    <w:rsid w:val="009A7BAA"/>
    <w:rsid w:val="009B040C"/>
    <w:rsid w:val="009B04F5"/>
    <w:rsid w:val="009B0AE4"/>
    <w:rsid w:val="009B12E1"/>
    <w:rsid w:val="009B189A"/>
    <w:rsid w:val="009B1A4B"/>
    <w:rsid w:val="009B1A74"/>
    <w:rsid w:val="009B1F41"/>
    <w:rsid w:val="009B243B"/>
    <w:rsid w:val="009B28F0"/>
    <w:rsid w:val="009B2915"/>
    <w:rsid w:val="009B2BAE"/>
    <w:rsid w:val="009B2D92"/>
    <w:rsid w:val="009B2DB9"/>
    <w:rsid w:val="009B31AF"/>
    <w:rsid w:val="009B352B"/>
    <w:rsid w:val="009B407F"/>
    <w:rsid w:val="009B46DC"/>
    <w:rsid w:val="009B4B90"/>
    <w:rsid w:val="009B4DBD"/>
    <w:rsid w:val="009B4E93"/>
    <w:rsid w:val="009B50E8"/>
    <w:rsid w:val="009B510F"/>
    <w:rsid w:val="009B51AD"/>
    <w:rsid w:val="009B51B0"/>
    <w:rsid w:val="009B5DDA"/>
    <w:rsid w:val="009B5F50"/>
    <w:rsid w:val="009B5F9E"/>
    <w:rsid w:val="009B6161"/>
    <w:rsid w:val="009B68FB"/>
    <w:rsid w:val="009B6A2A"/>
    <w:rsid w:val="009B6A93"/>
    <w:rsid w:val="009B6C27"/>
    <w:rsid w:val="009B6C6F"/>
    <w:rsid w:val="009B70E7"/>
    <w:rsid w:val="009B7117"/>
    <w:rsid w:val="009B776F"/>
    <w:rsid w:val="009C00B8"/>
    <w:rsid w:val="009C01FF"/>
    <w:rsid w:val="009C05C4"/>
    <w:rsid w:val="009C05CC"/>
    <w:rsid w:val="009C10D5"/>
    <w:rsid w:val="009C14E4"/>
    <w:rsid w:val="009C14EF"/>
    <w:rsid w:val="009C189A"/>
    <w:rsid w:val="009C1BD8"/>
    <w:rsid w:val="009C1F05"/>
    <w:rsid w:val="009C1F8A"/>
    <w:rsid w:val="009C1FA0"/>
    <w:rsid w:val="009C20CB"/>
    <w:rsid w:val="009C2A0B"/>
    <w:rsid w:val="009C2D14"/>
    <w:rsid w:val="009C33D3"/>
    <w:rsid w:val="009C34DF"/>
    <w:rsid w:val="009C3A97"/>
    <w:rsid w:val="009C3C30"/>
    <w:rsid w:val="009C3CFB"/>
    <w:rsid w:val="009C3E27"/>
    <w:rsid w:val="009C3EA0"/>
    <w:rsid w:val="009C3FF0"/>
    <w:rsid w:val="009C46C6"/>
    <w:rsid w:val="009C48FF"/>
    <w:rsid w:val="009C49BA"/>
    <w:rsid w:val="009C4F7A"/>
    <w:rsid w:val="009C50E0"/>
    <w:rsid w:val="009C5C42"/>
    <w:rsid w:val="009C5F1C"/>
    <w:rsid w:val="009C6305"/>
    <w:rsid w:val="009C6645"/>
    <w:rsid w:val="009C6E2A"/>
    <w:rsid w:val="009C6FB9"/>
    <w:rsid w:val="009C6FF7"/>
    <w:rsid w:val="009C7610"/>
    <w:rsid w:val="009C796B"/>
    <w:rsid w:val="009C7ACF"/>
    <w:rsid w:val="009D017C"/>
    <w:rsid w:val="009D087D"/>
    <w:rsid w:val="009D08B1"/>
    <w:rsid w:val="009D08C8"/>
    <w:rsid w:val="009D08CD"/>
    <w:rsid w:val="009D0E4E"/>
    <w:rsid w:val="009D0FDF"/>
    <w:rsid w:val="009D101A"/>
    <w:rsid w:val="009D14C2"/>
    <w:rsid w:val="009D1877"/>
    <w:rsid w:val="009D1A6C"/>
    <w:rsid w:val="009D1DAB"/>
    <w:rsid w:val="009D20D6"/>
    <w:rsid w:val="009D25D0"/>
    <w:rsid w:val="009D25EF"/>
    <w:rsid w:val="009D26B6"/>
    <w:rsid w:val="009D273D"/>
    <w:rsid w:val="009D2791"/>
    <w:rsid w:val="009D2E3A"/>
    <w:rsid w:val="009D34D3"/>
    <w:rsid w:val="009D43EA"/>
    <w:rsid w:val="009D4415"/>
    <w:rsid w:val="009D45AC"/>
    <w:rsid w:val="009D4759"/>
    <w:rsid w:val="009D4B10"/>
    <w:rsid w:val="009D4D9D"/>
    <w:rsid w:val="009D50EB"/>
    <w:rsid w:val="009D511B"/>
    <w:rsid w:val="009D573D"/>
    <w:rsid w:val="009D59E8"/>
    <w:rsid w:val="009D5AA4"/>
    <w:rsid w:val="009D5B12"/>
    <w:rsid w:val="009D5DB2"/>
    <w:rsid w:val="009D61DE"/>
    <w:rsid w:val="009D6606"/>
    <w:rsid w:val="009D729D"/>
    <w:rsid w:val="009D7F81"/>
    <w:rsid w:val="009E02C7"/>
    <w:rsid w:val="009E0422"/>
    <w:rsid w:val="009E0527"/>
    <w:rsid w:val="009E07C0"/>
    <w:rsid w:val="009E0C29"/>
    <w:rsid w:val="009E0E9D"/>
    <w:rsid w:val="009E1495"/>
    <w:rsid w:val="009E1674"/>
    <w:rsid w:val="009E17A6"/>
    <w:rsid w:val="009E17AB"/>
    <w:rsid w:val="009E1BC3"/>
    <w:rsid w:val="009E2389"/>
    <w:rsid w:val="009E256E"/>
    <w:rsid w:val="009E25E7"/>
    <w:rsid w:val="009E2673"/>
    <w:rsid w:val="009E31BF"/>
    <w:rsid w:val="009E31D8"/>
    <w:rsid w:val="009E39E9"/>
    <w:rsid w:val="009E39F4"/>
    <w:rsid w:val="009E3F24"/>
    <w:rsid w:val="009E4F76"/>
    <w:rsid w:val="009E537E"/>
    <w:rsid w:val="009E548E"/>
    <w:rsid w:val="009E566E"/>
    <w:rsid w:val="009E5B09"/>
    <w:rsid w:val="009E5FD5"/>
    <w:rsid w:val="009E61F8"/>
    <w:rsid w:val="009E6315"/>
    <w:rsid w:val="009E6865"/>
    <w:rsid w:val="009E6B77"/>
    <w:rsid w:val="009F001E"/>
    <w:rsid w:val="009F007B"/>
    <w:rsid w:val="009F0108"/>
    <w:rsid w:val="009F0250"/>
    <w:rsid w:val="009F07CD"/>
    <w:rsid w:val="009F084F"/>
    <w:rsid w:val="009F0F2E"/>
    <w:rsid w:val="009F1194"/>
    <w:rsid w:val="009F11B6"/>
    <w:rsid w:val="009F16AF"/>
    <w:rsid w:val="009F1905"/>
    <w:rsid w:val="009F20A3"/>
    <w:rsid w:val="009F23ED"/>
    <w:rsid w:val="009F25CA"/>
    <w:rsid w:val="009F25D8"/>
    <w:rsid w:val="009F2BA2"/>
    <w:rsid w:val="009F2E67"/>
    <w:rsid w:val="009F2F20"/>
    <w:rsid w:val="009F32FA"/>
    <w:rsid w:val="009F37CF"/>
    <w:rsid w:val="009F39FE"/>
    <w:rsid w:val="009F416D"/>
    <w:rsid w:val="009F464A"/>
    <w:rsid w:val="009F465B"/>
    <w:rsid w:val="009F4B44"/>
    <w:rsid w:val="009F52EB"/>
    <w:rsid w:val="009F551F"/>
    <w:rsid w:val="009F59CF"/>
    <w:rsid w:val="009F6112"/>
    <w:rsid w:val="009F62A1"/>
    <w:rsid w:val="009F63D7"/>
    <w:rsid w:val="009F641B"/>
    <w:rsid w:val="009F67D8"/>
    <w:rsid w:val="009F6C68"/>
    <w:rsid w:val="009F6CE8"/>
    <w:rsid w:val="009F6E2D"/>
    <w:rsid w:val="009F7094"/>
    <w:rsid w:val="009F72D4"/>
    <w:rsid w:val="009F7394"/>
    <w:rsid w:val="009F752A"/>
    <w:rsid w:val="009F7908"/>
    <w:rsid w:val="009F7AE2"/>
    <w:rsid w:val="009F7FA3"/>
    <w:rsid w:val="00A0054B"/>
    <w:rsid w:val="00A009DF"/>
    <w:rsid w:val="00A00A83"/>
    <w:rsid w:val="00A00B05"/>
    <w:rsid w:val="00A0142E"/>
    <w:rsid w:val="00A01677"/>
    <w:rsid w:val="00A017A4"/>
    <w:rsid w:val="00A01A39"/>
    <w:rsid w:val="00A01C5C"/>
    <w:rsid w:val="00A02225"/>
    <w:rsid w:val="00A02302"/>
    <w:rsid w:val="00A02581"/>
    <w:rsid w:val="00A025A3"/>
    <w:rsid w:val="00A02D84"/>
    <w:rsid w:val="00A03100"/>
    <w:rsid w:val="00A03372"/>
    <w:rsid w:val="00A033BA"/>
    <w:rsid w:val="00A03628"/>
    <w:rsid w:val="00A040CA"/>
    <w:rsid w:val="00A0427E"/>
    <w:rsid w:val="00A04561"/>
    <w:rsid w:val="00A048AD"/>
    <w:rsid w:val="00A053E7"/>
    <w:rsid w:val="00A05478"/>
    <w:rsid w:val="00A05822"/>
    <w:rsid w:val="00A05875"/>
    <w:rsid w:val="00A059F1"/>
    <w:rsid w:val="00A05BA8"/>
    <w:rsid w:val="00A05EA4"/>
    <w:rsid w:val="00A060E3"/>
    <w:rsid w:val="00A060FD"/>
    <w:rsid w:val="00A06132"/>
    <w:rsid w:val="00A06173"/>
    <w:rsid w:val="00A065DE"/>
    <w:rsid w:val="00A067E0"/>
    <w:rsid w:val="00A06854"/>
    <w:rsid w:val="00A06B31"/>
    <w:rsid w:val="00A06B8A"/>
    <w:rsid w:val="00A06BB1"/>
    <w:rsid w:val="00A079AC"/>
    <w:rsid w:val="00A109B8"/>
    <w:rsid w:val="00A10AED"/>
    <w:rsid w:val="00A10F66"/>
    <w:rsid w:val="00A111B6"/>
    <w:rsid w:val="00A116A9"/>
    <w:rsid w:val="00A116AE"/>
    <w:rsid w:val="00A11924"/>
    <w:rsid w:val="00A11E69"/>
    <w:rsid w:val="00A12289"/>
    <w:rsid w:val="00A1229D"/>
    <w:rsid w:val="00A1302A"/>
    <w:rsid w:val="00A1328F"/>
    <w:rsid w:val="00A1353A"/>
    <w:rsid w:val="00A13613"/>
    <w:rsid w:val="00A14583"/>
    <w:rsid w:val="00A147E7"/>
    <w:rsid w:val="00A1480C"/>
    <w:rsid w:val="00A14AD4"/>
    <w:rsid w:val="00A14C2C"/>
    <w:rsid w:val="00A14D66"/>
    <w:rsid w:val="00A14D94"/>
    <w:rsid w:val="00A1532A"/>
    <w:rsid w:val="00A15336"/>
    <w:rsid w:val="00A153E2"/>
    <w:rsid w:val="00A1688C"/>
    <w:rsid w:val="00A16D22"/>
    <w:rsid w:val="00A16E04"/>
    <w:rsid w:val="00A17614"/>
    <w:rsid w:val="00A1796F"/>
    <w:rsid w:val="00A17ADC"/>
    <w:rsid w:val="00A17EF6"/>
    <w:rsid w:val="00A204D7"/>
    <w:rsid w:val="00A2076B"/>
    <w:rsid w:val="00A21820"/>
    <w:rsid w:val="00A223B4"/>
    <w:rsid w:val="00A224BB"/>
    <w:rsid w:val="00A22723"/>
    <w:rsid w:val="00A227DE"/>
    <w:rsid w:val="00A22D42"/>
    <w:rsid w:val="00A23373"/>
    <w:rsid w:val="00A23507"/>
    <w:rsid w:val="00A2389C"/>
    <w:rsid w:val="00A23986"/>
    <w:rsid w:val="00A23AF7"/>
    <w:rsid w:val="00A23B2C"/>
    <w:rsid w:val="00A23B7D"/>
    <w:rsid w:val="00A24814"/>
    <w:rsid w:val="00A24C84"/>
    <w:rsid w:val="00A2520B"/>
    <w:rsid w:val="00A252E9"/>
    <w:rsid w:val="00A255C8"/>
    <w:rsid w:val="00A25848"/>
    <w:rsid w:val="00A25F9E"/>
    <w:rsid w:val="00A26C9C"/>
    <w:rsid w:val="00A271B9"/>
    <w:rsid w:val="00A27B85"/>
    <w:rsid w:val="00A27FAC"/>
    <w:rsid w:val="00A305CE"/>
    <w:rsid w:val="00A307BA"/>
    <w:rsid w:val="00A30E21"/>
    <w:rsid w:val="00A314BA"/>
    <w:rsid w:val="00A3173B"/>
    <w:rsid w:val="00A31CEB"/>
    <w:rsid w:val="00A31E25"/>
    <w:rsid w:val="00A320AA"/>
    <w:rsid w:val="00A3262B"/>
    <w:rsid w:val="00A326DF"/>
    <w:rsid w:val="00A32F93"/>
    <w:rsid w:val="00A3301C"/>
    <w:rsid w:val="00A330E8"/>
    <w:rsid w:val="00A333D8"/>
    <w:rsid w:val="00A33882"/>
    <w:rsid w:val="00A33E73"/>
    <w:rsid w:val="00A3419A"/>
    <w:rsid w:val="00A341A8"/>
    <w:rsid w:val="00A34959"/>
    <w:rsid w:val="00A34F47"/>
    <w:rsid w:val="00A34FBE"/>
    <w:rsid w:val="00A35ABF"/>
    <w:rsid w:val="00A35DB8"/>
    <w:rsid w:val="00A35E65"/>
    <w:rsid w:val="00A36024"/>
    <w:rsid w:val="00A361EA"/>
    <w:rsid w:val="00A36580"/>
    <w:rsid w:val="00A36C9F"/>
    <w:rsid w:val="00A372F0"/>
    <w:rsid w:val="00A375BE"/>
    <w:rsid w:val="00A37898"/>
    <w:rsid w:val="00A37CF6"/>
    <w:rsid w:val="00A400F3"/>
    <w:rsid w:val="00A40132"/>
    <w:rsid w:val="00A40A47"/>
    <w:rsid w:val="00A40DB2"/>
    <w:rsid w:val="00A40F0B"/>
    <w:rsid w:val="00A41D04"/>
    <w:rsid w:val="00A41F1E"/>
    <w:rsid w:val="00A424A7"/>
    <w:rsid w:val="00A425C4"/>
    <w:rsid w:val="00A42621"/>
    <w:rsid w:val="00A428AC"/>
    <w:rsid w:val="00A4294B"/>
    <w:rsid w:val="00A429C0"/>
    <w:rsid w:val="00A42CDA"/>
    <w:rsid w:val="00A431CB"/>
    <w:rsid w:val="00A434DF"/>
    <w:rsid w:val="00A434E9"/>
    <w:rsid w:val="00A437F6"/>
    <w:rsid w:val="00A43A6A"/>
    <w:rsid w:val="00A43E4A"/>
    <w:rsid w:val="00A43FD8"/>
    <w:rsid w:val="00A44400"/>
    <w:rsid w:val="00A4466E"/>
    <w:rsid w:val="00A44AE9"/>
    <w:rsid w:val="00A45040"/>
    <w:rsid w:val="00A456B4"/>
    <w:rsid w:val="00A462E8"/>
    <w:rsid w:val="00A462FE"/>
    <w:rsid w:val="00A4642C"/>
    <w:rsid w:val="00A46A1F"/>
    <w:rsid w:val="00A46ADF"/>
    <w:rsid w:val="00A46D19"/>
    <w:rsid w:val="00A470F3"/>
    <w:rsid w:val="00A47301"/>
    <w:rsid w:val="00A47594"/>
    <w:rsid w:val="00A475BB"/>
    <w:rsid w:val="00A4780B"/>
    <w:rsid w:val="00A50095"/>
    <w:rsid w:val="00A50442"/>
    <w:rsid w:val="00A506FB"/>
    <w:rsid w:val="00A506FC"/>
    <w:rsid w:val="00A50ADA"/>
    <w:rsid w:val="00A50C1D"/>
    <w:rsid w:val="00A51256"/>
    <w:rsid w:val="00A51442"/>
    <w:rsid w:val="00A514DE"/>
    <w:rsid w:val="00A51EA2"/>
    <w:rsid w:val="00A52071"/>
    <w:rsid w:val="00A52493"/>
    <w:rsid w:val="00A5294F"/>
    <w:rsid w:val="00A52C15"/>
    <w:rsid w:val="00A52C21"/>
    <w:rsid w:val="00A52F39"/>
    <w:rsid w:val="00A5396F"/>
    <w:rsid w:val="00A53991"/>
    <w:rsid w:val="00A539B0"/>
    <w:rsid w:val="00A53ECA"/>
    <w:rsid w:val="00A53FFB"/>
    <w:rsid w:val="00A54038"/>
    <w:rsid w:val="00A54595"/>
    <w:rsid w:val="00A545DD"/>
    <w:rsid w:val="00A54D3B"/>
    <w:rsid w:val="00A551DE"/>
    <w:rsid w:val="00A552AA"/>
    <w:rsid w:val="00A55AF1"/>
    <w:rsid w:val="00A55E39"/>
    <w:rsid w:val="00A55F70"/>
    <w:rsid w:val="00A55FF8"/>
    <w:rsid w:val="00A5615D"/>
    <w:rsid w:val="00A561D4"/>
    <w:rsid w:val="00A563D3"/>
    <w:rsid w:val="00A564F4"/>
    <w:rsid w:val="00A565A2"/>
    <w:rsid w:val="00A56A98"/>
    <w:rsid w:val="00A56AAF"/>
    <w:rsid w:val="00A56C52"/>
    <w:rsid w:val="00A57547"/>
    <w:rsid w:val="00A57750"/>
    <w:rsid w:val="00A57785"/>
    <w:rsid w:val="00A57A2F"/>
    <w:rsid w:val="00A57BA6"/>
    <w:rsid w:val="00A57FAB"/>
    <w:rsid w:val="00A60169"/>
    <w:rsid w:val="00A607C4"/>
    <w:rsid w:val="00A60AA5"/>
    <w:rsid w:val="00A60D52"/>
    <w:rsid w:val="00A60ED6"/>
    <w:rsid w:val="00A60F26"/>
    <w:rsid w:val="00A60F36"/>
    <w:rsid w:val="00A60F6F"/>
    <w:rsid w:val="00A610E4"/>
    <w:rsid w:val="00A612E7"/>
    <w:rsid w:val="00A61F3D"/>
    <w:rsid w:val="00A6207C"/>
    <w:rsid w:val="00A621A4"/>
    <w:rsid w:val="00A624B2"/>
    <w:rsid w:val="00A627EF"/>
    <w:rsid w:val="00A62B2D"/>
    <w:rsid w:val="00A62C2F"/>
    <w:rsid w:val="00A62E49"/>
    <w:rsid w:val="00A631EB"/>
    <w:rsid w:val="00A6323E"/>
    <w:rsid w:val="00A63C35"/>
    <w:rsid w:val="00A63DBA"/>
    <w:rsid w:val="00A63F72"/>
    <w:rsid w:val="00A6403C"/>
    <w:rsid w:val="00A64103"/>
    <w:rsid w:val="00A64157"/>
    <w:rsid w:val="00A643F7"/>
    <w:rsid w:val="00A647A6"/>
    <w:rsid w:val="00A647CE"/>
    <w:rsid w:val="00A64BD6"/>
    <w:rsid w:val="00A64ED7"/>
    <w:rsid w:val="00A64F5B"/>
    <w:rsid w:val="00A658A6"/>
    <w:rsid w:val="00A65B14"/>
    <w:rsid w:val="00A6607B"/>
    <w:rsid w:val="00A66231"/>
    <w:rsid w:val="00A6636C"/>
    <w:rsid w:val="00A6650E"/>
    <w:rsid w:val="00A667CE"/>
    <w:rsid w:val="00A66956"/>
    <w:rsid w:val="00A66D0B"/>
    <w:rsid w:val="00A66E6C"/>
    <w:rsid w:val="00A670C8"/>
    <w:rsid w:val="00A6777B"/>
    <w:rsid w:val="00A6783C"/>
    <w:rsid w:val="00A67A65"/>
    <w:rsid w:val="00A70B40"/>
    <w:rsid w:val="00A7121D"/>
    <w:rsid w:val="00A715B4"/>
    <w:rsid w:val="00A71955"/>
    <w:rsid w:val="00A71C93"/>
    <w:rsid w:val="00A721F8"/>
    <w:rsid w:val="00A72628"/>
    <w:rsid w:val="00A727B8"/>
    <w:rsid w:val="00A728C4"/>
    <w:rsid w:val="00A729B9"/>
    <w:rsid w:val="00A7330B"/>
    <w:rsid w:val="00A73CBF"/>
    <w:rsid w:val="00A73CFA"/>
    <w:rsid w:val="00A73D0F"/>
    <w:rsid w:val="00A746DE"/>
    <w:rsid w:val="00A75161"/>
    <w:rsid w:val="00A75190"/>
    <w:rsid w:val="00A759A0"/>
    <w:rsid w:val="00A764F6"/>
    <w:rsid w:val="00A7658F"/>
    <w:rsid w:val="00A7661E"/>
    <w:rsid w:val="00A7675D"/>
    <w:rsid w:val="00A7686E"/>
    <w:rsid w:val="00A76BD8"/>
    <w:rsid w:val="00A7700A"/>
    <w:rsid w:val="00A77485"/>
    <w:rsid w:val="00A808B6"/>
    <w:rsid w:val="00A80F51"/>
    <w:rsid w:val="00A8125F"/>
    <w:rsid w:val="00A8128D"/>
    <w:rsid w:val="00A81550"/>
    <w:rsid w:val="00A81630"/>
    <w:rsid w:val="00A816AE"/>
    <w:rsid w:val="00A817E6"/>
    <w:rsid w:val="00A828FC"/>
    <w:rsid w:val="00A82CE0"/>
    <w:rsid w:val="00A82D71"/>
    <w:rsid w:val="00A830E9"/>
    <w:rsid w:val="00A8354F"/>
    <w:rsid w:val="00A83E83"/>
    <w:rsid w:val="00A84112"/>
    <w:rsid w:val="00A847A9"/>
    <w:rsid w:val="00A84B03"/>
    <w:rsid w:val="00A84BC0"/>
    <w:rsid w:val="00A84E4B"/>
    <w:rsid w:val="00A854D5"/>
    <w:rsid w:val="00A86607"/>
    <w:rsid w:val="00A87288"/>
    <w:rsid w:val="00A87691"/>
    <w:rsid w:val="00A87BBE"/>
    <w:rsid w:val="00A87D10"/>
    <w:rsid w:val="00A87F53"/>
    <w:rsid w:val="00A9035E"/>
    <w:rsid w:val="00A90491"/>
    <w:rsid w:val="00A90849"/>
    <w:rsid w:val="00A908BA"/>
    <w:rsid w:val="00A909AB"/>
    <w:rsid w:val="00A91007"/>
    <w:rsid w:val="00A91C53"/>
    <w:rsid w:val="00A91DCC"/>
    <w:rsid w:val="00A91E1E"/>
    <w:rsid w:val="00A91FED"/>
    <w:rsid w:val="00A921F8"/>
    <w:rsid w:val="00A927F0"/>
    <w:rsid w:val="00A92AF3"/>
    <w:rsid w:val="00A92F80"/>
    <w:rsid w:val="00A9302C"/>
    <w:rsid w:val="00A9306D"/>
    <w:rsid w:val="00A93175"/>
    <w:rsid w:val="00A93CAB"/>
    <w:rsid w:val="00A94195"/>
    <w:rsid w:val="00A942C3"/>
    <w:rsid w:val="00A949B7"/>
    <w:rsid w:val="00A94E40"/>
    <w:rsid w:val="00A95474"/>
    <w:rsid w:val="00A956DD"/>
    <w:rsid w:val="00A95A17"/>
    <w:rsid w:val="00A95CFB"/>
    <w:rsid w:val="00A95D90"/>
    <w:rsid w:val="00A96191"/>
    <w:rsid w:val="00A971AB"/>
    <w:rsid w:val="00A972A3"/>
    <w:rsid w:val="00A97457"/>
    <w:rsid w:val="00A97A7A"/>
    <w:rsid w:val="00A97CDC"/>
    <w:rsid w:val="00AA0054"/>
    <w:rsid w:val="00AA061D"/>
    <w:rsid w:val="00AA129F"/>
    <w:rsid w:val="00AA1637"/>
    <w:rsid w:val="00AA1D20"/>
    <w:rsid w:val="00AA1DE3"/>
    <w:rsid w:val="00AA2674"/>
    <w:rsid w:val="00AA285F"/>
    <w:rsid w:val="00AA2A07"/>
    <w:rsid w:val="00AA2C53"/>
    <w:rsid w:val="00AA2C67"/>
    <w:rsid w:val="00AA2D70"/>
    <w:rsid w:val="00AA2D93"/>
    <w:rsid w:val="00AA2DB5"/>
    <w:rsid w:val="00AA2EEF"/>
    <w:rsid w:val="00AA33FB"/>
    <w:rsid w:val="00AA3704"/>
    <w:rsid w:val="00AA37E4"/>
    <w:rsid w:val="00AA3971"/>
    <w:rsid w:val="00AA3AA5"/>
    <w:rsid w:val="00AA3B1A"/>
    <w:rsid w:val="00AA3B94"/>
    <w:rsid w:val="00AA3F83"/>
    <w:rsid w:val="00AA401C"/>
    <w:rsid w:val="00AA4BA6"/>
    <w:rsid w:val="00AA4D85"/>
    <w:rsid w:val="00AA4DBD"/>
    <w:rsid w:val="00AA4DC4"/>
    <w:rsid w:val="00AA4E4A"/>
    <w:rsid w:val="00AA5256"/>
    <w:rsid w:val="00AA553B"/>
    <w:rsid w:val="00AA55AD"/>
    <w:rsid w:val="00AA6205"/>
    <w:rsid w:val="00AA6500"/>
    <w:rsid w:val="00AA651A"/>
    <w:rsid w:val="00AA6828"/>
    <w:rsid w:val="00AA6F89"/>
    <w:rsid w:val="00AB0084"/>
    <w:rsid w:val="00AB0215"/>
    <w:rsid w:val="00AB0786"/>
    <w:rsid w:val="00AB0869"/>
    <w:rsid w:val="00AB08C3"/>
    <w:rsid w:val="00AB0A89"/>
    <w:rsid w:val="00AB0D08"/>
    <w:rsid w:val="00AB1440"/>
    <w:rsid w:val="00AB14BF"/>
    <w:rsid w:val="00AB15CF"/>
    <w:rsid w:val="00AB16A5"/>
    <w:rsid w:val="00AB17E5"/>
    <w:rsid w:val="00AB1FC0"/>
    <w:rsid w:val="00AB2376"/>
    <w:rsid w:val="00AB23EE"/>
    <w:rsid w:val="00AB24B2"/>
    <w:rsid w:val="00AB276B"/>
    <w:rsid w:val="00AB29B5"/>
    <w:rsid w:val="00AB2A8A"/>
    <w:rsid w:val="00AB2AB7"/>
    <w:rsid w:val="00AB2D80"/>
    <w:rsid w:val="00AB2EB8"/>
    <w:rsid w:val="00AB3043"/>
    <w:rsid w:val="00AB305E"/>
    <w:rsid w:val="00AB306D"/>
    <w:rsid w:val="00AB32F5"/>
    <w:rsid w:val="00AB367A"/>
    <w:rsid w:val="00AB39E9"/>
    <w:rsid w:val="00AB3E60"/>
    <w:rsid w:val="00AB41E2"/>
    <w:rsid w:val="00AB4F36"/>
    <w:rsid w:val="00AB4F75"/>
    <w:rsid w:val="00AB537F"/>
    <w:rsid w:val="00AB5480"/>
    <w:rsid w:val="00AB54F3"/>
    <w:rsid w:val="00AB59D2"/>
    <w:rsid w:val="00AB5A94"/>
    <w:rsid w:val="00AB5D32"/>
    <w:rsid w:val="00AB5F2A"/>
    <w:rsid w:val="00AB6507"/>
    <w:rsid w:val="00AB652C"/>
    <w:rsid w:val="00AB6860"/>
    <w:rsid w:val="00AB6BD8"/>
    <w:rsid w:val="00AB6E4C"/>
    <w:rsid w:val="00AB7C23"/>
    <w:rsid w:val="00AB7DD5"/>
    <w:rsid w:val="00AB7F72"/>
    <w:rsid w:val="00AC06B5"/>
    <w:rsid w:val="00AC0A96"/>
    <w:rsid w:val="00AC0BB0"/>
    <w:rsid w:val="00AC0CE5"/>
    <w:rsid w:val="00AC0F4B"/>
    <w:rsid w:val="00AC112B"/>
    <w:rsid w:val="00AC1163"/>
    <w:rsid w:val="00AC1371"/>
    <w:rsid w:val="00AC196E"/>
    <w:rsid w:val="00AC1CCE"/>
    <w:rsid w:val="00AC1CE9"/>
    <w:rsid w:val="00AC20CB"/>
    <w:rsid w:val="00AC251F"/>
    <w:rsid w:val="00AC27EF"/>
    <w:rsid w:val="00AC2912"/>
    <w:rsid w:val="00AC2D07"/>
    <w:rsid w:val="00AC2D31"/>
    <w:rsid w:val="00AC3112"/>
    <w:rsid w:val="00AC34D7"/>
    <w:rsid w:val="00AC399E"/>
    <w:rsid w:val="00AC3B07"/>
    <w:rsid w:val="00AC3E26"/>
    <w:rsid w:val="00AC4093"/>
    <w:rsid w:val="00AC4582"/>
    <w:rsid w:val="00AC4A7D"/>
    <w:rsid w:val="00AC4AC3"/>
    <w:rsid w:val="00AC4D9B"/>
    <w:rsid w:val="00AC4EEC"/>
    <w:rsid w:val="00AC560B"/>
    <w:rsid w:val="00AC570A"/>
    <w:rsid w:val="00AC6298"/>
    <w:rsid w:val="00AC69EA"/>
    <w:rsid w:val="00AC6A74"/>
    <w:rsid w:val="00AC6BA4"/>
    <w:rsid w:val="00AC6C7C"/>
    <w:rsid w:val="00AC7176"/>
    <w:rsid w:val="00AC717A"/>
    <w:rsid w:val="00AC725D"/>
    <w:rsid w:val="00AC7489"/>
    <w:rsid w:val="00AC74B6"/>
    <w:rsid w:val="00AC7B72"/>
    <w:rsid w:val="00AC7BC6"/>
    <w:rsid w:val="00AD01BD"/>
    <w:rsid w:val="00AD0991"/>
    <w:rsid w:val="00AD0AB2"/>
    <w:rsid w:val="00AD0F3A"/>
    <w:rsid w:val="00AD103E"/>
    <w:rsid w:val="00AD14FD"/>
    <w:rsid w:val="00AD1729"/>
    <w:rsid w:val="00AD1A7A"/>
    <w:rsid w:val="00AD1B9F"/>
    <w:rsid w:val="00AD1CA9"/>
    <w:rsid w:val="00AD1CCF"/>
    <w:rsid w:val="00AD24E6"/>
    <w:rsid w:val="00AD2501"/>
    <w:rsid w:val="00AD2F05"/>
    <w:rsid w:val="00AD3861"/>
    <w:rsid w:val="00AD39DB"/>
    <w:rsid w:val="00AD3B7F"/>
    <w:rsid w:val="00AD3C2D"/>
    <w:rsid w:val="00AD3C30"/>
    <w:rsid w:val="00AD3F4D"/>
    <w:rsid w:val="00AD42B7"/>
    <w:rsid w:val="00AD4DAB"/>
    <w:rsid w:val="00AD4DBA"/>
    <w:rsid w:val="00AD4E7A"/>
    <w:rsid w:val="00AD4F35"/>
    <w:rsid w:val="00AD509E"/>
    <w:rsid w:val="00AD549B"/>
    <w:rsid w:val="00AD5811"/>
    <w:rsid w:val="00AD5CFB"/>
    <w:rsid w:val="00AD5EED"/>
    <w:rsid w:val="00AD631B"/>
    <w:rsid w:val="00AD6E4A"/>
    <w:rsid w:val="00AD7010"/>
    <w:rsid w:val="00AD719D"/>
    <w:rsid w:val="00AD748C"/>
    <w:rsid w:val="00AD7491"/>
    <w:rsid w:val="00AD75BD"/>
    <w:rsid w:val="00AD785C"/>
    <w:rsid w:val="00AD7A77"/>
    <w:rsid w:val="00AD7D6E"/>
    <w:rsid w:val="00AD7E05"/>
    <w:rsid w:val="00AD7E5B"/>
    <w:rsid w:val="00AE0092"/>
    <w:rsid w:val="00AE00ED"/>
    <w:rsid w:val="00AE0317"/>
    <w:rsid w:val="00AE08B6"/>
    <w:rsid w:val="00AE0D8D"/>
    <w:rsid w:val="00AE0FA3"/>
    <w:rsid w:val="00AE112A"/>
    <w:rsid w:val="00AE121A"/>
    <w:rsid w:val="00AE1764"/>
    <w:rsid w:val="00AE1ED3"/>
    <w:rsid w:val="00AE2103"/>
    <w:rsid w:val="00AE274C"/>
    <w:rsid w:val="00AE28A8"/>
    <w:rsid w:val="00AE28CC"/>
    <w:rsid w:val="00AE29E2"/>
    <w:rsid w:val="00AE39F9"/>
    <w:rsid w:val="00AE3EDE"/>
    <w:rsid w:val="00AE4224"/>
    <w:rsid w:val="00AE4906"/>
    <w:rsid w:val="00AE49D3"/>
    <w:rsid w:val="00AE549C"/>
    <w:rsid w:val="00AE58D0"/>
    <w:rsid w:val="00AE6210"/>
    <w:rsid w:val="00AE688D"/>
    <w:rsid w:val="00AE76DD"/>
    <w:rsid w:val="00AE7740"/>
    <w:rsid w:val="00AE781F"/>
    <w:rsid w:val="00AE7963"/>
    <w:rsid w:val="00AE797C"/>
    <w:rsid w:val="00AE7C61"/>
    <w:rsid w:val="00AF007A"/>
    <w:rsid w:val="00AF0330"/>
    <w:rsid w:val="00AF033B"/>
    <w:rsid w:val="00AF0529"/>
    <w:rsid w:val="00AF05FE"/>
    <w:rsid w:val="00AF09DA"/>
    <w:rsid w:val="00AF0C50"/>
    <w:rsid w:val="00AF0F88"/>
    <w:rsid w:val="00AF1196"/>
    <w:rsid w:val="00AF185C"/>
    <w:rsid w:val="00AF193F"/>
    <w:rsid w:val="00AF1B16"/>
    <w:rsid w:val="00AF1E3A"/>
    <w:rsid w:val="00AF21B5"/>
    <w:rsid w:val="00AF2488"/>
    <w:rsid w:val="00AF29AA"/>
    <w:rsid w:val="00AF3206"/>
    <w:rsid w:val="00AF33C8"/>
    <w:rsid w:val="00AF375F"/>
    <w:rsid w:val="00AF3DDE"/>
    <w:rsid w:val="00AF480B"/>
    <w:rsid w:val="00AF4951"/>
    <w:rsid w:val="00AF4B10"/>
    <w:rsid w:val="00AF54C4"/>
    <w:rsid w:val="00AF5607"/>
    <w:rsid w:val="00AF572A"/>
    <w:rsid w:val="00AF57B7"/>
    <w:rsid w:val="00AF5B8E"/>
    <w:rsid w:val="00AF5B93"/>
    <w:rsid w:val="00AF6504"/>
    <w:rsid w:val="00AF6929"/>
    <w:rsid w:val="00AF69B9"/>
    <w:rsid w:val="00AF6E48"/>
    <w:rsid w:val="00AF701D"/>
    <w:rsid w:val="00AF71F4"/>
    <w:rsid w:val="00AF784A"/>
    <w:rsid w:val="00AF79FF"/>
    <w:rsid w:val="00AF7C1A"/>
    <w:rsid w:val="00AF7DC0"/>
    <w:rsid w:val="00B00088"/>
    <w:rsid w:val="00B0017F"/>
    <w:rsid w:val="00B00685"/>
    <w:rsid w:val="00B00B32"/>
    <w:rsid w:val="00B00CC5"/>
    <w:rsid w:val="00B00CE1"/>
    <w:rsid w:val="00B00D72"/>
    <w:rsid w:val="00B01740"/>
    <w:rsid w:val="00B017B9"/>
    <w:rsid w:val="00B01918"/>
    <w:rsid w:val="00B01988"/>
    <w:rsid w:val="00B01D30"/>
    <w:rsid w:val="00B021FB"/>
    <w:rsid w:val="00B027FE"/>
    <w:rsid w:val="00B02983"/>
    <w:rsid w:val="00B02A86"/>
    <w:rsid w:val="00B02B36"/>
    <w:rsid w:val="00B02D0E"/>
    <w:rsid w:val="00B02E04"/>
    <w:rsid w:val="00B03439"/>
    <w:rsid w:val="00B037C7"/>
    <w:rsid w:val="00B03BAC"/>
    <w:rsid w:val="00B042E1"/>
    <w:rsid w:val="00B04902"/>
    <w:rsid w:val="00B049AA"/>
    <w:rsid w:val="00B05937"/>
    <w:rsid w:val="00B05C6C"/>
    <w:rsid w:val="00B05C82"/>
    <w:rsid w:val="00B062CC"/>
    <w:rsid w:val="00B06564"/>
    <w:rsid w:val="00B0681C"/>
    <w:rsid w:val="00B06B77"/>
    <w:rsid w:val="00B06CA3"/>
    <w:rsid w:val="00B06EF9"/>
    <w:rsid w:val="00B06F9F"/>
    <w:rsid w:val="00B07167"/>
    <w:rsid w:val="00B073B7"/>
    <w:rsid w:val="00B075C1"/>
    <w:rsid w:val="00B075F6"/>
    <w:rsid w:val="00B07B43"/>
    <w:rsid w:val="00B07E03"/>
    <w:rsid w:val="00B07F4C"/>
    <w:rsid w:val="00B10199"/>
    <w:rsid w:val="00B10312"/>
    <w:rsid w:val="00B106B0"/>
    <w:rsid w:val="00B10BE6"/>
    <w:rsid w:val="00B110E6"/>
    <w:rsid w:val="00B11732"/>
    <w:rsid w:val="00B11807"/>
    <w:rsid w:val="00B118FF"/>
    <w:rsid w:val="00B11E02"/>
    <w:rsid w:val="00B11EEC"/>
    <w:rsid w:val="00B120C5"/>
    <w:rsid w:val="00B121F0"/>
    <w:rsid w:val="00B122F3"/>
    <w:rsid w:val="00B12354"/>
    <w:rsid w:val="00B12387"/>
    <w:rsid w:val="00B12418"/>
    <w:rsid w:val="00B12679"/>
    <w:rsid w:val="00B12916"/>
    <w:rsid w:val="00B12B57"/>
    <w:rsid w:val="00B12DAB"/>
    <w:rsid w:val="00B13161"/>
    <w:rsid w:val="00B1338E"/>
    <w:rsid w:val="00B1355B"/>
    <w:rsid w:val="00B137AC"/>
    <w:rsid w:val="00B13AA5"/>
    <w:rsid w:val="00B13D95"/>
    <w:rsid w:val="00B1441E"/>
    <w:rsid w:val="00B14573"/>
    <w:rsid w:val="00B149CC"/>
    <w:rsid w:val="00B153A4"/>
    <w:rsid w:val="00B16143"/>
    <w:rsid w:val="00B162A6"/>
    <w:rsid w:val="00B16737"/>
    <w:rsid w:val="00B16932"/>
    <w:rsid w:val="00B16AA2"/>
    <w:rsid w:val="00B16AD8"/>
    <w:rsid w:val="00B16EE3"/>
    <w:rsid w:val="00B17510"/>
    <w:rsid w:val="00B17976"/>
    <w:rsid w:val="00B2054F"/>
    <w:rsid w:val="00B20556"/>
    <w:rsid w:val="00B20F0B"/>
    <w:rsid w:val="00B21395"/>
    <w:rsid w:val="00B218F8"/>
    <w:rsid w:val="00B2195D"/>
    <w:rsid w:val="00B21DEB"/>
    <w:rsid w:val="00B2200B"/>
    <w:rsid w:val="00B220AA"/>
    <w:rsid w:val="00B22969"/>
    <w:rsid w:val="00B229DC"/>
    <w:rsid w:val="00B22AE3"/>
    <w:rsid w:val="00B22EB4"/>
    <w:rsid w:val="00B23328"/>
    <w:rsid w:val="00B23736"/>
    <w:rsid w:val="00B23B64"/>
    <w:rsid w:val="00B23C0B"/>
    <w:rsid w:val="00B23CEB"/>
    <w:rsid w:val="00B23EDC"/>
    <w:rsid w:val="00B23F0D"/>
    <w:rsid w:val="00B23F4B"/>
    <w:rsid w:val="00B24C87"/>
    <w:rsid w:val="00B2532F"/>
    <w:rsid w:val="00B25CC7"/>
    <w:rsid w:val="00B25EDB"/>
    <w:rsid w:val="00B25F52"/>
    <w:rsid w:val="00B25F6E"/>
    <w:rsid w:val="00B261C4"/>
    <w:rsid w:val="00B2624D"/>
    <w:rsid w:val="00B26FC9"/>
    <w:rsid w:val="00B272E3"/>
    <w:rsid w:val="00B276D3"/>
    <w:rsid w:val="00B27D0C"/>
    <w:rsid w:val="00B304E6"/>
    <w:rsid w:val="00B305FF"/>
    <w:rsid w:val="00B30707"/>
    <w:rsid w:val="00B30B16"/>
    <w:rsid w:val="00B318A9"/>
    <w:rsid w:val="00B31CF4"/>
    <w:rsid w:val="00B3224F"/>
    <w:rsid w:val="00B32363"/>
    <w:rsid w:val="00B32BF3"/>
    <w:rsid w:val="00B3319F"/>
    <w:rsid w:val="00B3348C"/>
    <w:rsid w:val="00B334A0"/>
    <w:rsid w:val="00B338A6"/>
    <w:rsid w:val="00B33BE9"/>
    <w:rsid w:val="00B343B0"/>
    <w:rsid w:val="00B343C5"/>
    <w:rsid w:val="00B34698"/>
    <w:rsid w:val="00B34995"/>
    <w:rsid w:val="00B34C38"/>
    <w:rsid w:val="00B34C3D"/>
    <w:rsid w:val="00B34D91"/>
    <w:rsid w:val="00B34F0F"/>
    <w:rsid w:val="00B35062"/>
    <w:rsid w:val="00B35284"/>
    <w:rsid w:val="00B35648"/>
    <w:rsid w:val="00B35B8D"/>
    <w:rsid w:val="00B363D6"/>
    <w:rsid w:val="00B36690"/>
    <w:rsid w:val="00B366F4"/>
    <w:rsid w:val="00B3677B"/>
    <w:rsid w:val="00B36B08"/>
    <w:rsid w:val="00B36F8C"/>
    <w:rsid w:val="00B37FED"/>
    <w:rsid w:val="00B4042E"/>
    <w:rsid w:val="00B40604"/>
    <w:rsid w:val="00B406BC"/>
    <w:rsid w:val="00B40C5F"/>
    <w:rsid w:val="00B40DFE"/>
    <w:rsid w:val="00B40E23"/>
    <w:rsid w:val="00B41543"/>
    <w:rsid w:val="00B4155A"/>
    <w:rsid w:val="00B4218B"/>
    <w:rsid w:val="00B42375"/>
    <w:rsid w:val="00B424D1"/>
    <w:rsid w:val="00B42563"/>
    <w:rsid w:val="00B42B1B"/>
    <w:rsid w:val="00B42CFD"/>
    <w:rsid w:val="00B43430"/>
    <w:rsid w:val="00B43B3E"/>
    <w:rsid w:val="00B43F54"/>
    <w:rsid w:val="00B44AE2"/>
    <w:rsid w:val="00B453BF"/>
    <w:rsid w:val="00B46141"/>
    <w:rsid w:val="00B46540"/>
    <w:rsid w:val="00B4756E"/>
    <w:rsid w:val="00B478C8"/>
    <w:rsid w:val="00B47F46"/>
    <w:rsid w:val="00B47FA4"/>
    <w:rsid w:val="00B500A9"/>
    <w:rsid w:val="00B505B1"/>
    <w:rsid w:val="00B506AF"/>
    <w:rsid w:val="00B50C3E"/>
    <w:rsid w:val="00B50C66"/>
    <w:rsid w:val="00B50DF9"/>
    <w:rsid w:val="00B5108C"/>
    <w:rsid w:val="00B520AA"/>
    <w:rsid w:val="00B520C1"/>
    <w:rsid w:val="00B5279E"/>
    <w:rsid w:val="00B52A17"/>
    <w:rsid w:val="00B52A30"/>
    <w:rsid w:val="00B52A54"/>
    <w:rsid w:val="00B52B9D"/>
    <w:rsid w:val="00B52F0A"/>
    <w:rsid w:val="00B53233"/>
    <w:rsid w:val="00B53971"/>
    <w:rsid w:val="00B5399D"/>
    <w:rsid w:val="00B544B6"/>
    <w:rsid w:val="00B5469D"/>
    <w:rsid w:val="00B54B22"/>
    <w:rsid w:val="00B54D92"/>
    <w:rsid w:val="00B54E92"/>
    <w:rsid w:val="00B55744"/>
    <w:rsid w:val="00B557F1"/>
    <w:rsid w:val="00B55B78"/>
    <w:rsid w:val="00B55C95"/>
    <w:rsid w:val="00B56154"/>
    <w:rsid w:val="00B5623A"/>
    <w:rsid w:val="00B562D0"/>
    <w:rsid w:val="00B5639E"/>
    <w:rsid w:val="00B56BA8"/>
    <w:rsid w:val="00B56BE6"/>
    <w:rsid w:val="00B57883"/>
    <w:rsid w:val="00B57AB7"/>
    <w:rsid w:val="00B60343"/>
    <w:rsid w:val="00B6053A"/>
    <w:rsid w:val="00B6139C"/>
    <w:rsid w:val="00B61AFF"/>
    <w:rsid w:val="00B61FE0"/>
    <w:rsid w:val="00B62281"/>
    <w:rsid w:val="00B63195"/>
    <w:rsid w:val="00B63301"/>
    <w:rsid w:val="00B63583"/>
    <w:rsid w:val="00B63C79"/>
    <w:rsid w:val="00B63F9F"/>
    <w:rsid w:val="00B64005"/>
    <w:rsid w:val="00B6441E"/>
    <w:rsid w:val="00B6447F"/>
    <w:rsid w:val="00B64F9A"/>
    <w:rsid w:val="00B650EB"/>
    <w:rsid w:val="00B654D5"/>
    <w:rsid w:val="00B656C7"/>
    <w:rsid w:val="00B65A10"/>
    <w:rsid w:val="00B66AD2"/>
    <w:rsid w:val="00B66B2B"/>
    <w:rsid w:val="00B66BB4"/>
    <w:rsid w:val="00B67189"/>
    <w:rsid w:val="00B6729A"/>
    <w:rsid w:val="00B676B9"/>
    <w:rsid w:val="00B67922"/>
    <w:rsid w:val="00B67BA5"/>
    <w:rsid w:val="00B67BCC"/>
    <w:rsid w:val="00B70623"/>
    <w:rsid w:val="00B70747"/>
    <w:rsid w:val="00B7078C"/>
    <w:rsid w:val="00B70C33"/>
    <w:rsid w:val="00B71009"/>
    <w:rsid w:val="00B71084"/>
    <w:rsid w:val="00B714EA"/>
    <w:rsid w:val="00B714F6"/>
    <w:rsid w:val="00B718F5"/>
    <w:rsid w:val="00B71C31"/>
    <w:rsid w:val="00B71E7B"/>
    <w:rsid w:val="00B7232D"/>
    <w:rsid w:val="00B72662"/>
    <w:rsid w:val="00B72AAD"/>
    <w:rsid w:val="00B72B71"/>
    <w:rsid w:val="00B72CDD"/>
    <w:rsid w:val="00B73780"/>
    <w:rsid w:val="00B73A05"/>
    <w:rsid w:val="00B741BF"/>
    <w:rsid w:val="00B748A0"/>
    <w:rsid w:val="00B74A8B"/>
    <w:rsid w:val="00B75CDE"/>
    <w:rsid w:val="00B76A3B"/>
    <w:rsid w:val="00B76B01"/>
    <w:rsid w:val="00B76D14"/>
    <w:rsid w:val="00B76D48"/>
    <w:rsid w:val="00B77584"/>
    <w:rsid w:val="00B775B3"/>
    <w:rsid w:val="00B776EF"/>
    <w:rsid w:val="00B77909"/>
    <w:rsid w:val="00B77BE5"/>
    <w:rsid w:val="00B77F4C"/>
    <w:rsid w:val="00B805B7"/>
    <w:rsid w:val="00B8097F"/>
    <w:rsid w:val="00B80A77"/>
    <w:rsid w:val="00B80B54"/>
    <w:rsid w:val="00B8146A"/>
    <w:rsid w:val="00B81A58"/>
    <w:rsid w:val="00B81A8F"/>
    <w:rsid w:val="00B81D3E"/>
    <w:rsid w:val="00B81E35"/>
    <w:rsid w:val="00B8201A"/>
    <w:rsid w:val="00B8217C"/>
    <w:rsid w:val="00B8221E"/>
    <w:rsid w:val="00B8273B"/>
    <w:rsid w:val="00B82740"/>
    <w:rsid w:val="00B8281E"/>
    <w:rsid w:val="00B8285F"/>
    <w:rsid w:val="00B82C9F"/>
    <w:rsid w:val="00B82D21"/>
    <w:rsid w:val="00B82E3F"/>
    <w:rsid w:val="00B82E70"/>
    <w:rsid w:val="00B82F0D"/>
    <w:rsid w:val="00B82FCF"/>
    <w:rsid w:val="00B83860"/>
    <w:rsid w:val="00B838EB"/>
    <w:rsid w:val="00B83A29"/>
    <w:rsid w:val="00B8402C"/>
    <w:rsid w:val="00B84ED1"/>
    <w:rsid w:val="00B85682"/>
    <w:rsid w:val="00B856DE"/>
    <w:rsid w:val="00B85916"/>
    <w:rsid w:val="00B864CF"/>
    <w:rsid w:val="00B865D2"/>
    <w:rsid w:val="00B86759"/>
    <w:rsid w:val="00B86C14"/>
    <w:rsid w:val="00B871E9"/>
    <w:rsid w:val="00B87354"/>
    <w:rsid w:val="00B877AC"/>
    <w:rsid w:val="00B87C5A"/>
    <w:rsid w:val="00B9056C"/>
    <w:rsid w:val="00B9082B"/>
    <w:rsid w:val="00B90877"/>
    <w:rsid w:val="00B90901"/>
    <w:rsid w:val="00B90948"/>
    <w:rsid w:val="00B90B59"/>
    <w:rsid w:val="00B90CD3"/>
    <w:rsid w:val="00B90D9B"/>
    <w:rsid w:val="00B90FF9"/>
    <w:rsid w:val="00B916CD"/>
    <w:rsid w:val="00B91787"/>
    <w:rsid w:val="00B91B86"/>
    <w:rsid w:val="00B92EFE"/>
    <w:rsid w:val="00B93418"/>
    <w:rsid w:val="00B9348A"/>
    <w:rsid w:val="00B9350C"/>
    <w:rsid w:val="00B9367E"/>
    <w:rsid w:val="00B93CA2"/>
    <w:rsid w:val="00B9404D"/>
    <w:rsid w:val="00B9429A"/>
    <w:rsid w:val="00B94796"/>
    <w:rsid w:val="00B947B9"/>
    <w:rsid w:val="00B95688"/>
    <w:rsid w:val="00B959A3"/>
    <w:rsid w:val="00B95C19"/>
    <w:rsid w:val="00B95C42"/>
    <w:rsid w:val="00B95C57"/>
    <w:rsid w:val="00B96184"/>
    <w:rsid w:val="00B96AA7"/>
    <w:rsid w:val="00B96D06"/>
    <w:rsid w:val="00B9720B"/>
    <w:rsid w:val="00B97913"/>
    <w:rsid w:val="00BA01C1"/>
    <w:rsid w:val="00BA01E6"/>
    <w:rsid w:val="00BA0BC6"/>
    <w:rsid w:val="00BA0C02"/>
    <w:rsid w:val="00BA17FB"/>
    <w:rsid w:val="00BA1DD2"/>
    <w:rsid w:val="00BA204F"/>
    <w:rsid w:val="00BA2773"/>
    <w:rsid w:val="00BA30E0"/>
    <w:rsid w:val="00BA35CE"/>
    <w:rsid w:val="00BA363E"/>
    <w:rsid w:val="00BA3B2D"/>
    <w:rsid w:val="00BA3C10"/>
    <w:rsid w:val="00BA4056"/>
    <w:rsid w:val="00BA4078"/>
    <w:rsid w:val="00BA4104"/>
    <w:rsid w:val="00BA4169"/>
    <w:rsid w:val="00BA4E18"/>
    <w:rsid w:val="00BA4F66"/>
    <w:rsid w:val="00BA4FE6"/>
    <w:rsid w:val="00BA5009"/>
    <w:rsid w:val="00BA52DA"/>
    <w:rsid w:val="00BA54E8"/>
    <w:rsid w:val="00BA57A9"/>
    <w:rsid w:val="00BA5C45"/>
    <w:rsid w:val="00BA6819"/>
    <w:rsid w:val="00BA731C"/>
    <w:rsid w:val="00BA73D5"/>
    <w:rsid w:val="00BA7916"/>
    <w:rsid w:val="00BA7C27"/>
    <w:rsid w:val="00BA7DC6"/>
    <w:rsid w:val="00BB0934"/>
    <w:rsid w:val="00BB1614"/>
    <w:rsid w:val="00BB18C1"/>
    <w:rsid w:val="00BB1E4A"/>
    <w:rsid w:val="00BB1FCB"/>
    <w:rsid w:val="00BB2251"/>
    <w:rsid w:val="00BB25D2"/>
    <w:rsid w:val="00BB28FB"/>
    <w:rsid w:val="00BB2D52"/>
    <w:rsid w:val="00BB2F63"/>
    <w:rsid w:val="00BB318C"/>
    <w:rsid w:val="00BB3374"/>
    <w:rsid w:val="00BB349C"/>
    <w:rsid w:val="00BB3577"/>
    <w:rsid w:val="00BB3B41"/>
    <w:rsid w:val="00BB3B79"/>
    <w:rsid w:val="00BB424E"/>
    <w:rsid w:val="00BB46C7"/>
    <w:rsid w:val="00BB4A90"/>
    <w:rsid w:val="00BB4C26"/>
    <w:rsid w:val="00BB5787"/>
    <w:rsid w:val="00BB61F7"/>
    <w:rsid w:val="00BB6323"/>
    <w:rsid w:val="00BB6493"/>
    <w:rsid w:val="00BB6C2D"/>
    <w:rsid w:val="00BB6DBC"/>
    <w:rsid w:val="00BB6EF6"/>
    <w:rsid w:val="00BB6FB9"/>
    <w:rsid w:val="00BB71F6"/>
    <w:rsid w:val="00BB77FB"/>
    <w:rsid w:val="00BB7C17"/>
    <w:rsid w:val="00BC0632"/>
    <w:rsid w:val="00BC067D"/>
    <w:rsid w:val="00BC0807"/>
    <w:rsid w:val="00BC0986"/>
    <w:rsid w:val="00BC09A4"/>
    <w:rsid w:val="00BC0B74"/>
    <w:rsid w:val="00BC0F21"/>
    <w:rsid w:val="00BC1097"/>
    <w:rsid w:val="00BC12D7"/>
    <w:rsid w:val="00BC16B5"/>
    <w:rsid w:val="00BC1B8F"/>
    <w:rsid w:val="00BC20B8"/>
    <w:rsid w:val="00BC285F"/>
    <w:rsid w:val="00BC2B88"/>
    <w:rsid w:val="00BC2BB3"/>
    <w:rsid w:val="00BC2BF5"/>
    <w:rsid w:val="00BC2C01"/>
    <w:rsid w:val="00BC2E68"/>
    <w:rsid w:val="00BC2FD9"/>
    <w:rsid w:val="00BC3646"/>
    <w:rsid w:val="00BC3690"/>
    <w:rsid w:val="00BC370D"/>
    <w:rsid w:val="00BC378E"/>
    <w:rsid w:val="00BC388C"/>
    <w:rsid w:val="00BC38C1"/>
    <w:rsid w:val="00BC3B9F"/>
    <w:rsid w:val="00BC3EC8"/>
    <w:rsid w:val="00BC45BE"/>
    <w:rsid w:val="00BC48C7"/>
    <w:rsid w:val="00BC4A98"/>
    <w:rsid w:val="00BC4C1C"/>
    <w:rsid w:val="00BC5719"/>
    <w:rsid w:val="00BC5858"/>
    <w:rsid w:val="00BC5C0D"/>
    <w:rsid w:val="00BC5E9A"/>
    <w:rsid w:val="00BC5FD0"/>
    <w:rsid w:val="00BC60C6"/>
    <w:rsid w:val="00BC6169"/>
    <w:rsid w:val="00BC6434"/>
    <w:rsid w:val="00BC711B"/>
    <w:rsid w:val="00BC7153"/>
    <w:rsid w:val="00BC76F0"/>
    <w:rsid w:val="00BC7700"/>
    <w:rsid w:val="00BC7EB1"/>
    <w:rsid w:val="00BC7EB8"/>
    <w:rsid w:val="00BD07B3"/>
    <w:rsid w:val="00BD0943"/>
    <w:rsid w:val="00BD0C8C"/>
    <w:rsid w:val="00BD0F2F"/>
    <w:rsid w:val="00BD0F45"/>
    <w:rsid w:val="00BD126C"/>
    <w:rsid w:val="00BD1288"/>
    <w:rsid w:val="00BD185B"/>
    <w:rsid w:val="00BD2425"/>
    <w:rsid w:val="00BD2BA3"/>
    <w:rsid w:val="00BD3017"/>
    <w:rsid w:val="00BD30D6"/>
    <w:rsid w:val="00BD395A"/>
    <w:rsid w:val="00BD3F40"/>
    <w:rsid w:val="00BD40B9"/>
    <w:rsid w:val="00BD40EF"/>
    <w:rsid w:val="00BD46E7"/>
    <w:rsid w:val="00BD4D37"/>
    <w:rsid w:val="00BD5356"/>
    <w:rsid w:val="00BD5B34"/>
    <w:rsid w:val="00BD5B3B"/>
    <w:rsid w:val="00BD66B8"/>
    <w:rsid w:val="00BD6706"/>
    <w:rsid w:val="00BD67C7"/>
    <w:rsid w:val="00BD6DF5"/>
    <w:rsid w:val="00BD7053"/>
    <w:rsid w:val="00BD73B8"/>
    <w:rsid w:val="00BD73DD"/>
    <w:rsid w:val="00BD75D0"/>
    <w:rsid w:val="00BD76CB"/>
    <w:rsid w:val="00BD79FD"/>
    <w:rsid w:val="00BD7A29"/>
    <w:rsid w:val="00BD7A81"/>
    <w:rsid w:val="00BD7AB4"/>
    <w:rsid w:val="00BE03C1"/>
    <w:rsid w:val="00BE04E4"/>
    <w:rsid w:val="00BE0AF7"/>
    <w:rsid w:val="00BE0C5F"/>
    <w:rsid w:val="00BE10D8"/>
    <w:rsid w:val="00BE12D1"/>
    <w:rsid w:val="00BE1575"/>
    <w:rsid w:val="00BE17B3"/>
    <w:rsid w:val="00BE199E"/>
    <w:rsid w:val="00BE1AEF"/>
    <w:rsid w:val="00BE22D3"/>
    <w:rsid w:val="00BE23BD"/>
    <w:rsid w:val="00BE242B"/>
    <w:rsid w:val="00BE2FDA"/>
    <w:rsid w:val="00BE3555"/>
    <w:rsid w:val="00BE37AB"/>
    <w:rsid w:val="00BE3E20"/>
    <w:rsid w:val="00BE4175"/>
    <w:rsid w:val="00BE4319"/>
    <w:rsid w:val="00BE4EC7"/>
    <w:rsid w:val="00BE51B5"/>
    <w:rsid w:val="00BE51DB"/>
    <w:rsid w:val="00BE5567"/>
    <w:rsid w:val="00BE5703"/>
    <w:rsid w:val="00BE5D75"/>
    <w:rsid w:val="00BE5E68"/>
    <w:rsid w:val="00BE6333"/>
    <w:rsid w:val="00BE635B"/>
    <w:rsid w:val="00BE64BD"/>
    <w:rsid w:val="00BE6537"/>
    <w:rsid w:val="00BE6821"/>
    <w:rsid w:val="00BE6997"/>
    <w:rsid w:val="00BE6A9B"/>
    <w:rsid w:val="00BE6E81"/>
    <w:rsid w:val="00BE6F8E"/>
    <w:rsid w:val="00BE7076"/>
    <w:rsid w:val="00BE7171"/>
    <w:rsid w:val="00BE7352"/>
    <w:rsid w:val="00BE7400"/>
    <w:rsid w:val="00BE7660"/>
    <w:rsid w:val="00BE76DB"/>
    <w:rsid w:val="00BE7742"/>
    <w:rsid w:val="00BE7751"/>
    <w:rsid w:val="00BE7D69"/>
    <w:rsid w:val="00BF019F"/>
    <w:rsid w:val="00BF03C0"/>
    <w:rsid w:val="00BF0DF9"/>
    <w:rsid w:val="00BF1045"/>
    <w:rsid w:val="00BF1137"/>
    <w:rsid w:val="00BF1364"/>
    <w:rsid w:val="00BF1711"/>
    <w:rsid w:val="00BF179D"/>
    <w:rsid w:val="00BF1B96"/>
    <w:rsid w:val="00BF1C09"/>
    <w:rsid w:val="00BF1F4F"/>
    <w:rsid w:val="00BF27AD"/>
    <w:rsid w:val="00BF2898"/>
    <w:rsid w:val="00BF2A9D"/>
    <w:rsid w:val="00BF2E11"/>
    <w:rsid w:val="00BF2EC0"/>
    <w:rsid w:val="00BF2F0E"/>
    <w:rsid w:val="00BF3218"/>
    <w:rsid w:val="00BF330B"/>
    <w:rsid w:val="00BF3AED"/>
    <w:rsid w:val="00BF3C39"/>
    <w:rsid w:val="00BF3DB5"/>
    <w:rsid w:val="00BF42BA"/>
    <w:rsid w:val="00BF44C4"/>
    <w:rsid w:val="00BF44CA"/>
    <w:rsid w:val="00BF4659"/>
    <w:rsid w:val="00BF4928"/>
    <w:rsid w:val="00BF4EF6"/>
    <w:rsid w:val="00BF52BA"/>
    <w:rsid w:val="00BF5384"/>
    <w:rsid w:val="00BF5F8E"/>
    <w:rsid w:val="00BF62B3"/>
    <w:rsid w:val="00BF66AA"/>
    <w:rsid w:val="00BF6792"/>
    <w:rsid w:val="00BF6D2C"/>
    <w:rsid w:val="00BF750C"/>
    <w:rsid w:val="00BF782B"/>
    <w:rsid w:val="00BF78C1"/>
    <w:rsid w:val="00BF7C96"/>
    <w:rsid w:val="00C000A0"/>
    <w:rsid w:val="00C000E7"/>
    <w:rsid w:val="00C0047E"/>
    <w:rsid w:val="00C0048D"/>
    <w:rsid w:val="00C00CBB"/>
    <w:rsid w:val="00C00E1E"/>
    <w:rsid w:val="00C012CF"/>
    <w:rsid w:val="00C01454"/>
    <w:rsid w:val="00C018EE"/>
    <w:rsid w:val="00C01FBC"/>
    <w:rsid w:val="00C02078"/>
    <w:rsid w:val="00C02135"/>
    <w:rsid w:val="00C023DE"/>
    <w:rsid w:val="00C02464"/>
    <w:rsid w:val="00C02ADD"/>
    <w:rsid w:val="00C032E2"/>
    <w:rsid w:val="00C03C3F"/>
    <w:rsid w:val="00C03D27"/>
    <w:rsid w:val="00C040AD"/>
    <w:rsid w:val="00C04164"/>
    <w:rsid w:val="00C0416A"/>
    <w:rsid w:val="00C0425E"/>
    <w:rsid w:val="00C046CC"/>
    <w:rsid w:val="00C046DA"/>
    <w:rsid w:val="00C04F62"/>
    <w:rsid w:val="00C04FAB"/>
    <w:rsid w:val="00C05068"/>
    <w:rsid w:val="00C05274"/>
    <w:rsid w:val="00C052DD"/>
    <w:rsid w:val="00C0541C"/>
    <w:rsid w:val="00C05482"/>
    <w:rsid w:val="00C05549"/>
    <w:rsid w:val="00C05BB3"/>
    <w:rsid w:val="00C0601C"/>
    <w:rsid w:val="00C06589"/>
    <w:rsid w:val="00C06816"/>
    <w:rsid w:val="00C06864"/>
    <w:rsid w:val="00C06D5C"/>
    <w:rsid w:val="00C06DFC"/>
    <w:rsid w:val="00C06FE5"/>
    <w:rsid w:val="00C071CB"/>
    <w:rsid w:val="00C0726B"/>
    <w:rsid w:val="00C07B89"/>
    <w:rsid w:val="00C07B93"/>
    <w:rsid w:val="00C101CA"/>
    <w:rsid w:val="00C10358"/>
    <w:rsid w:val="00C106BA"/>
    <w:rsid w:val="00C10702"/>
    <w:rsid w:val="00C107B9"/>
    <w:rsid w:val="00C10C76"/>
    <w:rsid w:val="00C10EE4"/>
    <w:rsid w:val="00C1117E"/>
    <w:rsid w:val="00C111A5"/>
    <w:rsid w:val="00C11432"/>
    <w:rsid w:val="00C11548"/>
    <w:rsid w:val="00C11610"/>
    <w:rsid w:val="00C1198D"/>
    <w:rsid w:val="00C1261D"/>
    <w:rsid w:val="00C12846"/>
    <w:rsid w:val="00C128C1"/>
    <w:rsid w:val="00C12C22"/>
    <w:rsid w:val="00C13849"/>
    <w:rsid w:val="00C139C4"/>
    <w:rsid w:val="00C13CAA"/>
    <w:rsid w:val="00C13FA4"/>
    <w:rsid w:val="00C14579"/>
    <w:rsid w:val="00C14AD9"/>
    <w:rsid w:val="00C14B57"/>
    <w:rsid w:val="00C14E9D"/>
    <w:rsid w:val="00C1529A"/>
    <w:rsid w:val="00C154BF"/>
    <w:rsid w:val="00C15C71"/>
    <w:rsid w:val="00C15DF2"/>
    <w:rsid w:val="00C15F2B"/>
    <w:rsid w:val="00C163D3"/>
    <w:rsid w:val="00C167B4"/>
    <w:rsid w:val="00C16AB7"/>
    <w:rsid w:val="00C16D2A"/>
    <w:rsid w:val="00C170A1"/>
    <w:rsid w:val="00C17B1F"/>
    <w:rsid w:val="00C17B3C"/>
    <w:rsid w:val="00C17FEA"/>
    <w:rsid w:val="00C20780"/>
    <w:rsid w:val="00C20A7B"/>
    <w:rsid w:val="00C20B7C"/>
    <w:rsid w:val="00C20D9B"/>
    <w:rsid w:val="00C20FA6"/>
    <w:rsid w:val="00C2177B"/>
    <w:rsid w:val="00C219B3"/>
    <w:rsid w:val="00C22131"/>
    <w:rsid w:val="00C22272"/>
    <w:rsid w:val="00C22277"/>
    <w:rsid w:val="00C22754"/>
    <w:rsid w:val="00C2292E"/>
    <w:rsid w:val="00C22A97"/>
    <w:rsid w:val="00C22C0E"/>
    <w:rsid w:val="00C22D01"/>
    <w:rsid w:val="00C235E5"/>
    <w:rsid w:val="00C23A72"/>
    <w:rsid w:val="00C23DD3"/>
    <w:rsid w:val="00C24DBB"/>
    <w:rsid w:val="00C24E96"/>
    <w:rsid w:val="00C24F44"/>
    <w:rsid w:val="00C24F6B"/>
    <w:rsid w:val="00C25497"/>
    <w:rsid w:val="00C254B3"/>
    <w:rsid w:val="00C25928"/>
    <w:rsid w:val="00C25CC6"/>
    <w:rsid w:val="00C25DC9"/>
    <w:rsid w:val="00C25F64"/>
    <w:rsid w:val="00C25F7F"/>
    <w:rsid w:val="00C26153"/>
    <w:rsid w:val="00C263C9"/>
    <w:rsid w:val="00C2649C"/>
    <w:rsid w:val="00C2653B"/>
    <w:rsid w:val="00C2678C"/>
    <w:rsid w:val="00C2682E"/>
    <w:rsid w:val="00C26A1E"/>
    <w:rsid w:val="00C26BD9"/>
    <w:rsid w:val="00C26F64"/>
    <w:rsid w:val="00C26FB0"/>
    <w:rsid w:val="00C2743C"/>
    <w:rsid w:val="00C27D0C"/>
    <w:rsid w:val="00C27D43"/>
    <w:rsid w:val="00C301E2"/>
    <w:rsid w:val="00C307CE"/>
    <w:rsid w:val="00C30851"/>
    <w:rsid w:val="00C30A53"/>
    <w:rsid w:val="00C30A57"/>
    <w:rsid w:val="00C310A7"/>
    <w:rsid w:val="00C31630"/>
    <w:rsid w:val="00C318CD"/>
    <w:rsid w:val="00C31BFC"/>
    <w:rsid w:val="00C31C8B"/>
    <w:rsid w:val="00C31CC1"/>
    <w:rsid w:val="00C31EFB"/>
    <w:rsid w:val="00C31FD3"/>
    <w:rsid w:val="00C3235E"/>
    <w:rsid w:val="00C32552"/>
    <w:rsid w:val="00C32922"/>
    <w:rsid w:val="00C3332F"/>
    <w:rsid w:val="00C333BC"/>
    <w:rsid w:val="00C33602"/>
    <w:rsid w:val="00C33840"/>
    <w:rsid w:val="00C344A5"/>
    <w:rsid w:val="00C352D3"/>
    <w:rsid w:val="00C3554F"/>
    <w:rsid w:val="00C35618"/>
    <w:rsid w:val="00C3565F"/>
    <w:rsid w:val="00C35826"/>
    <w:rsid w:val="00C35A54"/>
    <w:rsid w:val="00C35F3A"/>
    <w:rsid w:val="00C361C2"/>
    <w:rsid w:val="00C361ED"/>
    <w:rsid w:val="00C3639B"/>
    <w:rsid w:val="00C36820"/>
    <w:rsid w:val="00C3691E"/>
    <w:rsid w:val="00C37242"/>
    <w:rsid w:val="00C373EB"/>
    <w:rsid w:val="00C3748B"/>
    <w:rsid w:val="00C376FE"/>
    <w:rsid w:val="00C37893"/>
    <w:rsid w:val="00C37D54"/>
    <w:rsid w:val="00C4030A"/>
    <w:rsid w:val="00C40CA2"/>
    <w:rsid w:val="00C41167"/>
    <w:rsid w:val="00C41655"/>
    <w:rsid w:val="00C4172B"/>
    <w:rsid w:val="00C41833"/>
    <w:rsid w:val="00C4189E"/>
    <w:rsid w:val="00C41A0D"/>
    <w:rsid w:val="00C41A4B"/>
    <w:rsid w:val="00C41AED"/>
    <w:rsid w:val="00C41D9E"/>
    <w:rsid w:val="00C41E04"/>
    <w:rsid w:val="00C41FB2"/>
    <w:rsid w:val="00C420D2"/>
    <w:rsid w:val="00C42152"/>
    <w:rsid w:val="00C427E4"/>
    <w:rsid w:val="00C428BE"/>
    <w:rsid w:val="00C42937"/>
    <w:rsid w:val="00C42BA8"/>
    <w:rsid w:val="00C431F3"/>
    <w:rsid w:val="00C4351F"/>
    <w:rsid w:val="00C43A64"/>
    <w:rsid w:val="00C43DD7"/>
    <w:rsid w:val="00C447B4"/>
    <w:rsid w:val="00C4496F"/>
    <w:rsid w:val="00C44B39"/>
    <w:rsid w:val="00C45440"/>
    <w:rsid w:val="00C45E7E"/>
    <w:rsid w:val="00C466DF"/>
    <w:rsid w:val="00C466E9"/>
    <w:rsid w:val="00C47256"/>
    <w:rsid w:val="00C50072"/>
    <w:rsid w:val="00C50149"/>
    <w:rsid w:val="00C50555"/>
    <w:rsid w:val="00C50A9B"/>
    <w:rsid w:val="00C50B13"/>
    <w:rsid w:val="00C50BCB"/>
    <w:rsid w:val="00C50D1D"/>
    <w:rsid w:val="00C51553"/>
    <w:rsid w:val="00C5160B"/>
    <w:rsid w:val="00C517E2"/>
    <w:rsid w:val="00C51BB9"/>
    <w:rsid w:val="00C52AA9"/>
    <w:rsid w:val="00C52F25"/>
    <w:rsid w:val="00C53BAE"/>
    <w:rsid w:val="00C53BFE"/>
    <w:rsid w:val="00C540A4"/>
    <w:rsid w:val="00C54452"/>
    <w:rsid w:val="00C547CE"/>
    <w:rsid w:val="00C54857"/>
    <w:rsid w:val="00C54B0A"/>
    <w:rsid w:val="00C54EDD"/>
    <w:rsid w:val="00C5552C"/>
    <w:rsid w:val="00C55FA2"/>
    <w:rsid w:val="00C56B3F"/>
    <w:rsid w:val="00C56EC3"/>
    <w:rsid w:val="00C57303"/>
    <w:rsid w:val="00C574FC"/>
    <w:rsid w:val="00C575FA"/>
    <w:rsid w:val="00C576D4"/>
    <w:rsid w:val="00C57854"/>
    <w:rsid w:val="00C57E4E"/>
    <w:rsid w:val="00C6004F"/>
    <w:rsid w:val="00C601C0"/>
    <w:rsid w:val="00C60226"/>
    <w:rsid w:val="00C609FE"/>
    <w:rsid w:val="00C60E33"/>
    <w:rsid w:val="00C60EAE"/>
    <w:rsid w:val="00C611E8"/>
    <w:rsid w:val="00C612AD"/>
    <w:rsid w:val="00C616B8"/>
    <w:rsid w:val="00C61A7B"/>
    <w:rsid w:val="00C61B06"/>
    <w:rsid w:val="00C61F47"/>
    <w:rsid w:val="00C62365"/>
    <w:rsid w:val="00C627AD"/>
    <w:rsid w:val="00C62A1A"/>
    <w:rsid w:val="00C62A6A"/>
    <w:rsid w:val="00C62FAB"/>
    <w:rsid w:val="00C6304C"/>
    <w:rsid w:val="00C63AD7"/>
    <w:rsid w:val="00C63CD5"/>
    <w:rsid w:val="00C63E36"/>
    <w:rsid w:val="00C63FDA"/>
    <w:rsid w:val="00C640BC"/>
    <w:rsid w:val="00C64150"/>
    <w:rsid w:val="00C643D6"/>
    <w:rsid w:val="00C6503E"/>
    <w:rsid w:val="00C65488"/>
    <w:rsid w:val="00C65694"/>
    <w:rsid w:val="00C658BF"/>
    <w:rsid w:val="00C65959"/>
    <w:rsid w:val="00C659EF"/>
    <w:rsid w:val="00C65FC1"/>
    <w:rsid w:val="00C6679D"/>
    <w:rsid w:val="00C6695A"/>
    <w:rsid w:val="00C66A31"/>
    <w:rsid w:val="00C66AF7"/>
    <w:rsid w:val="00C66C7F"/>
    <w:rsid w:val="00C66E2E"/>
    <w:rsid w:val="00C66FFF"/>
    <w:rsid w:val="00C673F4"/>
    <w:rsid w:val="00C6742A"/>
    <w:rsid w:val="00C67731"/>
    <w:rsid w:val="00C67792"/>
    <w:rsid w:val="00C67A19"/>
    <w:rsid w:val="00C67C91"/>
    <w:rsid w:val="00C70036"/>
    <w:rsid w:val="00C70096"/>
    <w:rsid w:val="00C70D1E"/>
    <w:rsid w:val="00C71636"/>
    <w:rsid w:val="00C718FA"/>
    <w:rsid w:val="00C71ECE"/>
    <w:rsid w:val="00C71FD8"/>
    <w:rsid w:val="00C7283B"/>
    <w:rsid w:val="00C731DE"/>
    <w:rsid w:val="00C73652"/>
    <w:rsid w:val="00C7397D"/>
    <w:rsid w:val="00C73CC8"/>
    <w:rsid w:val="00C73E6D"/>
    <w:rsid w:val="00C743E1"/>
    <w:rsid w:val="00C7453F"/>
    <w:rsid w:val="00C74618"/>
    <w:rsid w:val="00C748B9"/>
    <w:rsid w:val="00C7490E"/>
    <w:rsid w:val="00C750D3"/>
    <w:rsid w:val="00C752F8"/>
    <w:rsid w:val="00C758B3"/>
    <w:rsid w:val="00C75972"/>
    <w:rsid w:val="00C7616E"/>
    <w:rsid w:val="00C765E2"/>
    <w:rsid w:val="00C7682C"/>
    <w:rsid w:val="00C76884"/>
    <w:rsid w:val="00C768B6"/>
    <w:rsid w:val="00C76946"/>
    <w:rsid w:val="00C76EEF"/>
    <w:rsid w:val="00C76F00"/>
    <w:rsid w:val="00C775B0"/>
    <w:rsid w:val="00C775F6"/>
    <w:rsid w:val="00C7783B"/>
    <w:rsid w:val="00C77B72"/>
    <w:rsid w:val="00C77C4D"/>
    <w:rsid w:val="00C802D4"/>
    <w:rsid w:val="00C802F9"/>
    <w:rsid w:val="00C8043F"/>
    <w:rsid w:val="00C8060D"/>
    <w:rsid w:val="00C80874"/>
    <w:rsid w:val="00C809B0"/>
    <w:rsid w:val="00C80CB2"/>
    <w:rsid w:val="00C80CEF"/>
    <w:rsid w:val="00C81323"/>
    <w:rsid w:val="00C816F1"/>
    <w:rsid w:val="00C824A0"/>
    <w:rsid w:val="00C824D9"/>
    <w:rsid w:val="00C8264F"/>
    <w:rsid w:val="00C8268A"/>
    <w:rsid w:val="00C826D7"/>
    <w:rsid w:val="00C82776"/>
    <w:rsid w:val="00C827C2"/>
    <w:rsid w:val="00C82DC5"/>
    <w:rsid w:val="00C830E4"/>
    <w:rsid w:val="00C83549"/>
    <w:rsid w:val="00C8375A"/>
    <w:rsid w:val="00C83B99"/>
    <w:rsid w:val="00C83C58"/>
    <w:rsid w:val="00C83D48"/>
    <w:rsid w:val="00C84697"/>
    <w:rsid w:val="00C8487C"/>
    <w:rsid w:val="00C84CB1"/>
    <w:rsid w:val="00C851EC"/>
    <w:rsid w:val="00C8524E"/>
    <w:rsid w:val="00C85572"/>
    <w:rsid w:val="00C8564A"/>
    <w:rsid w:val="00C858B9"/>
    <w:rsid w:val="00C8597A"/>
    <w:rsid w:val="00C85DA8"/>
    <w:rsid w:val="00C85FE8"/>
    <w:rsid w:val="00C8610D"/>
    <w:rsid w:val="00C8642F"/>
    <w:rsid w:val="00C86699"/>
    <w:rsid w:val="00C86703"/>
    <w:rsid w:val="00C8681B"/>
    <w:rsid w:val="00C86A0B"/>
    <w:rsid w:val="00C8704A"/>
    <w:rsid w:val="00C87389"/>
    <w:rsid w:val="00C8749C"/>
    <w:rsid w:val="00C878B9"/>
    <w:rsid w:val="00C87BE0"/>
    <w:rsid w:val="00C87C2E"/>
    <w:rsid w:val="00C87D31"/>
    <w:rsid w:val="00C87DD2"/>
    <w:rsid w:val="00C900F0"/>
    <w:rsid w:val="00C901BB"/>
    <w:rsid w:val="00C9028A"/>
    <w:rsid w:val="00C90711"/>
    <w:rsid w:val="00C90C30"/>
    <w:rsid w:val="00C9162D"/>
    <w:rsid w:val="00C91862"/>
    <w:rsid w:val="00C91A55"/>
    <w:rsid w:val="00C9235D"/>
    <w:rsid w:val="00C9265E"/>
    <w:rsid w:val="00C928DD"/>
    <w:rsid w:val="00C929ED"/>
    <w:rsid w:val="00C92BB6"/>
    <w:rsid w:val="00C92CFE"/>
    <w:rsid w:val="00C92EF0"/>
    <w:rsid w:val="00C92F0A"/>
    <w:rsid w:val="00C930F7"/>
    <w:rsid w:val="00C931F0"/>
    <w:rsid w:val="00C936A8"/>
    <w:rsid w:val="00C93A4B"/>
    <w:rsid w:val="00C93AAB"/>
    <w:rsid w:val="00C93DDD"/>
    <w:rsid w:val="00C94304"/>
    <w:rsid w:val="00C949EF"/>
    <w:rsid w:val="00C95069"/>
    <w:rsid w:val="00C9534A"/>
    <w:rsid w:val="00C95458"/>
    <w:rsid w:val="00C95638"/>
    <w:rsid w:val="00C95A87"/>
    <w:rsid w:val="00C95C11"/>
    <w:rsid w:val="00C95C1B"/>
    <w:rsid w:val="00C96F1F"/>
    <w:rsid w:val="00C97528"/>
    <w:rsid w:val="00C976FC"/>
    <w:rsid w:val="00C97C01"/>
    <w:rsid w:val="00C97C4B"/>
    <w:rsid w:val="00CA0255"/>
    <w:rsid w:val="00CA0284"/>
    <w:rsid w:val="00CA0689"/>
    <w:rsid w:val="00CA0D05"/>
    <w:rsid w:val="00CA0D2D"/>
    <w:rsid w:val="00CA0F37"/>
    <w:rsid w:val="00CA0FA8"/>
    <w:rsid w:val="00CA1208"/>
    <w:rsid w:val="00CA1CC7"/>
    <w:rsid w:val="00CA1D16"/>
    <w:rsid w:val="00CA1EBD"/>
    <w:rsid w:val="00CA1F86"/>
    <w:rsid w:val="00CA20A5"/>
    <w:rsid w:val="00CA20F4"/>
    <w:rsid w:val="00CA210E"/>
    <w:rsid w:val="00CA218E"/>
    <w:rsid w:val="00CA21B2"/>
    <w:rsid w:val="00CA2944"/>
    <w:rsid w:val="00CA2A0A"/>
    <w:rsid w:val="00CA2E1F"/>
    <w:rsid w:val="00CA2EFA"/>
    <w:rsid w:val="00CA2F1D"/>
    <w:rsid w:val="00CA30DB"/>
    <w:rsid w:val="00CA394E"/>
    <w:rsid w:val="00CA3989"/>
    <w:rsid w:val="00CA3A9F"/>
    <w:rsid w:val="00CA3D01"/>
    <w:rsid w:val="00CA3F17"/>
    <w:rsid w:val="00CA3FB8"/>
    <w:rsid w:val="00CA4239"/>
    <w:rsid w:val="00CA4451"/>
    <w:rsid w:val="00CA44B7"/>
    <w:rsid w:val="00CA47A4"/>
    <w:rsid w:val="00CA4A9F"/>
    <w:rsid w:val="00CA4FBA"/>
    <w:rsid w:val="00CA6604"/>
    <w:rsid w:val="00CA67D1"/>
    <w:rsid w:val="00CA6819"/>
    <w:rsid w:val="00CA6960"/>
    <w:rsid w:val="00CA6FFD"/>
    <w:rsid w:val="00CA717D"/>
    <w:rsid w:val="00CA75BF"/>
    <w:rsid w:val="00CA78A0"/>
    <w:rsid w:val="00CA7A3F"/>
    <w:rsid w:val="00CA7C1E"/>
    <w:rsid w:val="00CA7CCE"/>
    <w:rsid w:val="00CB036D"/>
    <w:rsid w:val="00CB0721"/>
    <w:rsid w:val="00CB1056"/>
    <w:rsid w:val="00CB1249"/>
    <w:rsid w:val="00CB1417"/>
    <w:rsid w:val="00CB1732"/>
    <w:rsid w:val="00CB1E1D"/>
    <w:rsid w:val="00CB2E20"/>
    <w:rsid w:val="00CB30AD"/>
    <w:rsid w:val="00CB356B"/>
    <w:rsid w:val="00CB3C54"/>
    <w:rsid w:val="00CB4886"/>
    <w:rsid w:val="00CB4F6D"/>
    <w:rsid w:val="00CB5012"/>
    <w:rsid w:val="00CB502B"/>
    <w:rsid w:val="00CB5362"/>
    <w:rsid w:val="00CB56DD"/>
    <w:rsid w:val="00CB60E2"/>
    <w:rsid w:val="00CB6122"/>
    <w:rsid w:val="00CB6418"/>
    <w:rsid w:val="00CB6545"/>
    <w:rsid w:val="00CB66B1"/>
    <w:rsid w:val="00CB69EF"/>
    <w:rsid w:val="00CB6BBC"/>
    <w:rsid w:val="00CB6E96"/>
    <w:rsid w:val="00CB7008"/>
    <w:rsid w:val="00CB70A4"/>
    <w:rsid w:val="00CB72FE"/>
    <w:rsid w:val="00CC0185"/>
    <w:rsid w:val="00CC0196"/>
    <w:rsid w:val="00CC0320"/>
    <w:rsid w:val="00CC043E"/>
    <w:rsid w:val="00CC07F4"/>
    <w:rsid w:val="00CC0AA2"/>
    <w:rsid w:val="00CC1288"/>
    <w:rsid w:val="00CC12F5"/>
    <w:rsid w:val="00CC1621"/>
    <w:rsid w:val="00CC18D0"/>
    <w:rsid w:val="00CC1935"/>
    <w:rsid w:val="00CC1E06"/>
    <w:rsid w:val="00CC1EF6"/>
    <w:rsid w:val="00CC2109"/>
    <w:rsid w:val="00CC24F9"/>
    <w:rsid w:val="00CC2563"/>
    <w:rsid w:val="00CC2AE4"/>
    <w:rsid w:val="00CC2E38"/>
    <w:rsid w:val="00CC2F2D"/>
    <w:rsid w:val="00CC2F86"/>
    <w:rsid w:val="00CC33F1"/>
    <w:rsid w:val="00CC3ADA"/>
    <w:rsid w:val="00CC4146"/>
    <w:rsid w:val="00CC4823"/>
    <w:rsid w:val="00CC4899"/>
    <w:rsid w:val="00CC4A1E"/>
    <w:rsid w:val="00CC4A2F"/>
    <w:rsid w:val="00CC4EA2"/>
    <w:rsid w:val="00CC4F2D"/>
    <w:rsid w:val="00CC4F9F"/>
    <w:rsid w:val="00CC50ED"/>
    <w:rsid w:val="00CC56B4"/>
    <w:rsid w:val="00CC5C25"/>
    <w:rsid w:val="00CC6C12"/>
    <w:rsid w:val="00CC6D6B"/>
    <w:rsid w:val="00CC715F"/>
    <w:rsid w:val="00CC73FB"/>
    <w:rsid w:val="00CC7D34"/>
    <w:rsid w:val="00CD0056"/>
    <w:rsid w:val="00CD0248"/>
    <w:rsid w:val="00CD0C8B"/>
    <w:rsid w:val="00CD1056"/>
    <w:rsid w:val="00CD1220"/>
    <w:rsid w:val="00CD1368"/>
    <w:rsid w:val="00CD165A"/>
    <w:rsid w:val="00CD192E"/>
    <w:rsid w:val="00CD1E2B"/>
    <w:rsid w:val="00CD211F"/>
    <w:rsid w:val="00CD22EF"/>
    <w:rsid w:val="00CD273F"/>
    <w:rsid w:val="00CD29E7"/>
    <w:rsid w:val="00CD302A"/>
    <w:rsid w:val="00CD3191"/>
    <w:rsid w:val="00CD3873"/>
    <w:rsid w:val="00CD3919"/>
    <w:rsid w:val="00CD3E48"/>
    <w:rsid w:val="00CD4172"/>
    <w:rsid w:val="00CD48E1"/>
    <w:rsid w:val="00CD4B31"/>
    <w:rsid w:val="00CD4CBF"/>
    <w:rsid w:val="00CD4CE3"/>
    <w:rsid w:val="00CD4E2C"/>
    <w:rsid w:val="00CD4E42"/>
    <w:rsid w:val="00CD52C1"/>
    <w:rsid w:val="00CD55B2"/>
    <w:rsid w:val="00CD5675"/>
    <w:rsid w:val="00CD5DCB"/>
    <w:rsid w:val="00CD6010"/>
    <w:rsid w:val="00CD666B"/>
    <w:rsid w:val="00CD70AE"/>
    <w:rsid w:val="00CD76D3"/>
    <w:rsid w:val="00CD77A2"/>
    <w:rsid w:val="00CD791E"/>
    <w:rsid w:val="00CD7A73"/>
    <w:rsid w:val="00CD7BFD"/>
    <w:rsid w:val="00CD7EA1"/>
    <w:rsid w:val="00CD7F1F"/>
    <w:rsid w:val="00CD7F35"/>
    <w:rsid w:val="00CE0079"/>
    <w:rsid w:val="00CE0B18"/>
    <w:rsid w:val="00CE1656"/>
    <w:rsid w:val="00CE16A1"/>
    <w:rsid w:val="00CE1B5A"/>
    <w:rsid w:val="00CE2501"/>
    <w:rsid w:val="00CE26D3"/>
    <w:rsid w:val="00CE2C30"/>
    <w:rsid w:val="00CE2D28"/>
    <w:rsid w:val="00CE386E"/>
    <w:rsid w:val="00CE3B7D"/>
    <w:rsid w:val="00CE4326"/>
    <w:rsid w:val="00CE4E38"/>
    <w:rsid w:val="00CE5060"/>
    <w:rsid w:val="00CE5324"/>
    <w:rsid w:val="00CE5513"/>
    <w:rsid w:val="00CE5946"/>
    <w:rsid w:val="00CE5953"/>
    <w:rsid w:val="00CE596B"/>
    <w:rsid w:val="00CE59E1"/>
    <w:rsid w:val="00CE5F21"/>
    <w:rsid w:val="00CE6004"/>
    <w:rsid w:val="00CE6165"/>
    <w:rsid w:val="00CE6806"/>
    <w:rsid w:val="00CE68AB"/>
    <w:rsid w:val="00CE69D6"/>
    <w:rsid w:val="00CE6A97"/>
    <w:rsid w:val="00CE6E89"/>
    <w:rsid w:val="00CE72BD"/>
    <w:rsid w:val="00CE76FF"/>
    <w:rsid w:val="00CE7772"/>
    <w:rsid w:val="00CE77D8"/>
    <w:rsid w:val="00CE7B12"/>
    <w:rsid w:val="00CE7D07"/>
    <w:rsid w:val="00CF060D"/>
    <w:rsid w:val="00CF0892"/>
    <w:rsid w:val="00CF094A"/>
    <w:rsid w:val="00CF0FD3"/>
    <w:rsid w:val="00CF1AAC"/>
    <w:rsid w:val="00CF1D97"/>
    <w:rsid w:val="00CF204D"/>
    <w:rsid w:val="00CF2133"/>
    <w:rsid w:val="00CF247D"/>
    <w:rsid w:val="00CF279A"/>
    <w:rsid w:val="00CF27BF"/>
    <w:rsid w:val="00CF2804"/>
    <w:rsid w:val="00CF2FE8"/>
    <w:rsid w:val="00CF32C5"/>
    <w:rsid w:val="00CF389B"/>
    <w:rsid w:val="00CF39CC"/>
    <w:rsid w:val="00CF3C29"/>
    <w:rsid w:val="00CF3C53"/>
    <w:rsid w:val="00CF411A"/>
    <w:rsid w:val="00CF456D"/>
    <w:rsid w:val="00CF488A"/>
    <w:rsid w:val="00CF4BEB"/>
    <w:rsid w:val="00CF4C29"/>
    <w:rsid w:val="00CF4E74"/>
    <w:rsid w:val="00CF4F4E"/>
    <w:rsid w:val="00CF534A"/>
    <w:rsid w:val="00CF540C"/>
    <w:rsid w:val="00CF5B80"/>
    <w:rsid w:val="00CF5B81"/>
    <w:rsid w:val="00CF724B"/>
    <w:rsid w:val="00CF72C2"/>
    <w:rsid w:val="00CF73A4"/>
    <w:rsid w:val="00CF76BF"/>
    <w:rsid w:val="00CF7948"/>
    <w:rsid w:val="00CF7F8F"/>
    <w:rsid w:val="00D00AC2"/>
    <w:rsid w:val="00D00BB4"/>
    <w:rsid w:val="00D012CD"/>
    <w:rsid w:val="00D0154E"/>
    <w:rsid w:val="00D01BEA"/>
    <w:rsid w:val="00D02BC1"/>
    <w:rsid w:val="00D02C0D"/>
    <w:rsid w:val="00D02EF6"/>
    <w:rsid w:val="00D035E6"/>
    <w:rsid w:val="00D036B0"/>
    <w:rsid w:val="00D03829"/>
    <w:rsid w:val="00D03CA8"/>
    <w:rsid w:val="00D03FDD"/>
    <w:rsid w:val="00D04150"/>
    <w:rsid w:val="00D04453"/>
    <w:rsid w:val="00D04594"/>
    <w:rsid w:val="00D04701"/>
    <w:rsid w:val="00D04FEB"/>
    <w:rsid w:val="00D056EE"/>
    <w:rsid w:val="00D05BAA"/>
    <w:rsid w:val="00D05C4F"/>
    <w:rsid w:val="00D05C8B"/>
    <w:rsid w:val="00D05E85"/>
    <w:rsid w:val="00D05EE6"/>
    <w:rsid w:val="00D06364"/>
    <w:rsid w:val="00D06634"/>
    <w:rsid w:val="00D066B1"/>
    <w:rsid w:val="00D06BF1"/>
    <w:rsid w:val="00D06CF3"/>
    <w:rsid w:val="00D06F9B"/>
    <w:rsid w:val="00D07975"/>
    <w:rsid w:val="00D1000A"/>
    <w:rsid w:val="00D100EA"/>
    <w:rsid w:val="00D102CC"/>
    <w:rsid w:val="00D10368"/>
    <w:rsid w:val="00D1047B"/>
    <w:rsid w:val="00D1064C"/>
    <w:rsid w:val="00D10789"/>
    <w:rsid w:val="00D10847"/>
    <w:rsid w:val="00D11096"/>
    <w:rsid w:val="00D113D6"/>
    <w:rsid w:val="00D1144A"/>
    <w:rsid w:val="00D1148D"/>
    <w:rsid w:val="00D117A1"/>
    <w:rsid w:val="00D11D1D"/>
    <w:rsid w:val="00D12151"/>
    <w:rsid w:val="00D121BA"/>
    <w:rsid w:val="00D12480"/>
    <w:rsid w:val="00D1296C"/>
    <w:rsid w:val="00D13421"/>
    <w:rsid w:val="00D134B2"/>
    <w:rsid w:val="00D1397A"/>
    <w:rsid w:val="00D1432F"/>
    <w:rsid w:val="00D1455C"/>
    <w:rsid w:val="00D14720"/>
    <w:rsid w:val="00D14825"/>
    <w:rsid w:val="00D14B6D"/>
    <w:rsid w:val="00D14C2C"/>
    <w:rsid w:val="00D14CC5"/>
    <w:rsid w:val="00D15155"/>
    <w:rsid w:val="00D154D1"/>
    <w:rsid w:val="00D1587B"/>
    <w:rsid w:val="00D16064"/>
    <w:rsid w:val="00D1637F"/>
    <w:rsid w:val="00D16655"/>
    <w:rsid w:val="00D1670B"/>
    <w:rsid w:val="00D171A3"/>
    <w:rsid w:val="00D174F6"/>
    <w:rsid w:val="00D17F0A"/>
    <w:rsid w:val="00D20525"/>
    <w:rsid w:val="00D20531"/>
    <w:rsid w:val="00D2078D"/>
    <w:rsid w:val="00D20DCD"/>
    <w:rsid w:val="00D20FB7"/>
    <w:rsid w:val="00D21748"/>
    <w:rsid w:val="00D21C9B"/>
    <w:rsid w:val="00D221B6"/>
    <w:rsid w:val="00D22213"/>
    <w:rsid w:val="00D227F5"/>
    <w:rsid w:val="00D22BAD"/>
    <w:rsid w:val="00D22C88"/>
    <w:rsid w:val="00D22EC4"/>
    <w:rsid w:val="00D23231"/>
    <w:rsid w:val="00D23750"/>
    <w:rsid w:val="00D237C2"/>
    <w:rsid w:val="00D23D55"/>
    <w:rsid w:val="00D240E3"/>
    <w:rsid w:val="00D24467"/>
    <w:rsid w:val="00D24500"/>
    <w:rsid w:val="00D2480B"/>
    <w:rsid w:val="00D24B34"/>
    <w:rsid w:val="00D24F67"/>
    <w:rsid w:val="00D2501F"/>
    <w:rsid w:val="00D251B5"/>
    <w:rsid w:val="00D25553"/>
    <w:rsid w:val="00D25744"/>
    <w:rsid w:val="00D25796"/>
    <w:rsid w:val="00D25942"/>
    <w:rsid w:val="00D2601A"/>
    <w:rsid w:val="00D26059"/>
    <w:rsid w:val="00D26266"/>
    <w:rsid w:val="00D266A7"/>
    <w:rsid w:val="00D267B2"/>
    <w:rsid w:val="00D26818"/>
    <w:rsid w:val="00D2695D"/>
    <w:rsid w:val="00D269B2"/>
    <w:rsid w:val="00D269C5"/>
    <w:rsid w:val="00D269D8"/>
    <w:rsid w:val="00D26B68"/>
    <w:rsid w:val="00D26CA1"/>
    <w:rsid w:val="00D26CDF"/>
    <w:rsid w:val="00D27349"/>
    <w:rsid w:val="00D27422"/>
    <w:rsid w:val="00D275D0"/>
    <w:rsid w:val="00D27781"/>
    <w:rsid w:val="00D27869"/>
    <w:rsid w:val="00D27AC6"/>
    <w:rsid w:val="00D27BCD"/>
    <w:rsid w:val="00D27BFC"/>
    <w:rsid w:val="00D300AC"/>
    <w:rsid w:val="00D30395"/>
    <w:rsid w:val="00D30A8A"/>
    <w:rsid w:val="00D30D6A"/>
    <w:rsid w:val="00D30F58"/>
    <w:rsid w:val="00D30FEB"/>
    <w:rsid w:val="00D3111A"/>
    <w:rsid w:val="00D3169A"/>
    <w:rsid w:val="00D318DC"/>
    <w:rsid w:val="00D31A1B"/>
    <w:rsid w:val="00D31D9C"/>
    <w:rsid w:val="00D321E9"/>
    <w:rsid w:val="00D32538"/>
    <w:rsid w:val="00D3323F"/>
    <w:rsid w:val="00D3332B"/>
    <w:rsid w:val="00D336EB"/>
    <w:rsid w:val="00D336FB"/>
    <w:rsid w:val="00D3385C"/>
    <w:rsid w:val="00D33A65"/>
    <w:rsid w:val="00D33DD6"/>
    <w:rsid w:val="00D33E44"/>
    <w:rsid w:val="00D33F3B"/>
    <w:rsid w:val="00D34892"/>
    <w:rsid w:val="00D34BE7"/>
    <w:rsid w:val="00D34C01"/>
    <w:rsid w:val="00D34D92"/>
    <w:rsid w:val="00D350A4"/>
    <w:rsid w:val="00D35632"/>
    <w:rsid w:val="00D356EC"/>
    <w:rsid w:val="00D358F7"/>
    <w:rsid w:val="00D361B0"/>
    <w:rsid w:val="00D366C4"/>
    <w:rsid w:val="00D36769"/>
    <w:rsid w:val="00D36B29"/>
    <w:rsid w:val="00D36F26"/>
    <w:rsid w:val="00D37460"/>
    <w:rsid w:val="00D37560"/>
    <w:rsid w:val="00D376B4"/>
    <w:rsid w:val="00D37727"/>
    <w:rsid w:val="00D3773F"/>
    <w:rsid w:val="00D37779"/>
    <w:rsid w:val="00D37EC8"/>
    <w:rsid w:val="00D4061D"/>
    <w:rsid w:val="00D40FEA"/>
    <w:rsid w:val="00D41DC8"/>
    <w:rsid w:val="00D42055"/>
    <w:rsid w:val="00D4213F"/>
    <w:rsid w:val="00D422BA"/>
    <w:rsid w:val="00D429EA"/>
    <w:rsid w:val="00D42A35"/>
    <w:rsid w:val="00D42F9F"/>
    <w:rsid w:val="00D434B3"/>
    <w:rsid w:val="00D4367A"/>
    <w:rsid w:val="00D43693"/>
    <w:rsid w:val="00D438A0"/>
    <w:rsid w:val="00D4446B"/>
    <w:rsid w:val="00D44726"/>
    <w:rsid w:val="00D44A99"/>
    <w:rsid w:val="00D44DFE"/>
    <w:rsid w:val="00D450FF"/>
    <w:rsid w:val="00D452C9"/>
    <w:rsid w:val="00D45493"/>
    <w:rsid w:val="00D4566C"/>
    <w:rsid w:val="00D46014"/>
    <w:rsid w:val="00D461D1"/>
    <w:rsid w:val="00D46463"/>
    <w:rsid w:val="00D46838"/>
    <w:rsid w:val="00D46928"/>
    <w:rsid w:val="00D4698A"/>
    <w:rsid w:val="00D46CDC"/>
    <w:rsid w:val="00D47122"/>
    <w:rsid w:val="00D47220"/>
    <w:rsid w:val="00D473A6"/>
    <w:rsid w:val="00D47455"/>
    <w:rsid w:val="00D47AD2"/>
    <w:rsid w:val="00D47DC8"/>
    <w:rsid w:val="00D50139"/>
    <w:rsid w:val="00D502F9"/>
    <w:rsid w:val="00D50400"/>
    <w:rsid w:val="00D50503"/>
    <w:rsid w:val="00D50950"/>
    <w:rsid w:val="00D509A8"/>
    <w:rsid w:val="00D509CC"/>
    <w:rsid w:val="00D50EFC"/>
    <w:rsid w:val="00D51C08"/>
    <w:rsid w:val="00D51D70"/>
    <w:rsid w:val="00D52084"/>
    <w:rsid w:val="00D52092"/>
    <w:rsid w:val="00D52342"/>
    <w:rsid w:val="00D523D6"/>
    <w:rsid w:val="00D529D1"/>
    <w:rsid w:val="00D52A5C"/>
    <w:rsid w:val="00D52DBA"/>
    <w:rsid w:val="00D53112"/>
    <w:rsid w:val="00D533F8"/>
    <w:rsid w:val="00D5379C"/>
    <w:rsid w:val="00D53B46"/>
    <w:rsid w:val="00D53E55"/>
    <w:rsid w:val="00D54184"/>
    <w:rsid w:val="00D5433E"/>
    <w:rsid w:val="00D5438F"/>
    <w:rsid w:val="00D5465E"/>
    <w:rsid w:val="00D556E6"/>
    <w:rsid w:val="00D556F6"/>
    <w:rsid w:val="00D55776"/>
    <w:rsid w:val="00D55AF3"/>
    <w:rsid w:val="00D5619A"/>
    <w:rsid w:val="00D561A6"/>
    <w:rsid w:val="00D5620D"/>
    <w:rsid w:val="00D56227"/>
    <w:rsid w:val="00D564CC"/>
    <w:rsid w:val="00D564D2"/>
    <w:rsid w:val="00D56EDB"/>
    <w:rsid w:val="00D56F4F"/>
    <w:rsid w:val="00D56F8F"/>
    <w:rsid w:val="00D572F3"/>
    <w:rsid w:val="00D577CC"/>
    <w:rsid w:val="00D57A19"/>
    <w:rsid w:val="00D57BAE"/>
    <w:rsid w:val="00D608E0"/>
    <w:rsid w:val="00D60DA5"/>
    <w:rsid w:val="00D60FF8"/>
    <w:rsid w:val="00D61030"/>
    <w:rsid w:val="00D61090"/>
    <w:rsid w:val="00D6126F"/>
    <w:rsid w:val="00D61514"/>
    <w:rsid w:val="00D61920"/>
    <w:rsid w:val="00D61C1E"/>
    <w:rsid w:val="00D62378"/>
    <w:rsid w:val="00D624FD"/>
    <w:rsid w:val="00D625D1"/>
    <w:rsid w:val="00D62A0E"/>
    <w:rsid w:val="00D62B13"/>
    <w:rsid w:val="00D630C7"/>
    <w:rsid w:val="00D63675"/>
    <w:rsid w:val="00D63A09"/>
    <w:rsid w:val="00D63ED9"/>
    <w:rsid w:val="00D63F6A"/>
    <w:rsid w:val="00D6481E"/>
    <w:rsid w:val="00D64908"/>
    <w:rsid w:val="00D64CE2"/>
    <w:rsid w:val="00D65742"/>
    <w:rsid w:val="00D65AAD"/>
    <w:rsid w:val="00D65BF2"/>
    <w:rsid w:val="00D6601A"/>
    <w:rsid w:val="00D663EF"/>
    <w:rsid w:val="00D66548"/>
    <w:rsid w:val="00D668EA"/>
    <w:rsid w:val="00D6756D"/>
    <w:rsid w:val="00D6766E"/>
    <w:rsid w:val="00D678FC"/>
    <w:rsid w:val="00D67B42"/>
    <w:rsid w:val="00D67E99"/>
    <w:rsid w:val="00D67F12"/>
    <w:rsid w:val="00D70285"/>
    <w:rsid w:val="00D7047F"/>
    <w:rsid w:val="00D705D2"/>
    <w:rsid w:val="00D707EB"/>
    <w:rsid w:val="00D709FA"/>
    <w:rsid w:val="00D70B46"/>
    <w:rsid w:val="00D70E19"/>
    <w:rsid w:val="00D7184C"/>
    <w:rsid w:val="00D73000"/>
    <w:rsid w:val="00D7339D"/>
    <w:rsid w:val="00D733CF"/>
    <w:rsid w:val="00D7348A"/>
    <w:rsid w:val="00D73B9A"/>
    <w:rsid w:val="00D73C04"/>
    <w:rsid w:val="00D73F45"/>
    <w:rsid w:val="00D741D7"/>
    <w:rsid w:val="00D7428E"/>
    <w:rsid w:val="00D7575F"/>
    <w:rsid w:val="00D7586A"/>
    <w:rsid w:val="00D75BB4"/>
    <w:rsid w:val="00D75D73"/>
    <w:rsid w:val="00D7659C"/>
    <w:rsid w:val="00D768A2"/>
    <w:rsid w:val="00D76D35"/>
    <w:rsid w:val="00D76D6A"/>
    <w:rsid w:val="00D76EEA"/>
    <w:rsid w:val="00D7776B"/>
    <w:rsid w:val="00D7784F"/>
    <w:rsid w:val="00D77B46"/>
    <w:rsid w:val="00D77C0A"/>
    <w:rsid w:val="00D77E39"/>
    <w:rsid w:val="00D8025C"/>
    <w:rsid w:val="00D802B6"/>
    <w:rsid w:val="00D803CD"/>
    <w:rsid w:val="00D80E3F"/>
    <w:rsid w:val="00D811EE"/>
    <w:rsid w:val="00D8140C"/>
    <w:rsid w:val="00D817C0"/>
    <w:rsid w:val="00D81856"/>
    <w:rsid w:val="00D81BE8"/>
    <w:rsid w:val="00D81D73"/>
    <w:rsid w:val="00D81EDA"/>
    <w:rsid w:val="00D8219D"/>
    <w:rsid w:val="00D82417"/>
    <w:rsid w:val="00D82C23"/>
    <w:rsid w:val="00D830C3"/>
    <w:rsid w:val="00D83149"/>
    <w:rsid w:val="00D831A1"/>
    <w:rsid w:val="00D834F6"/>
    <w:rsid w:val="00D83C78"/>
    <w:rsid w:val="00D83ED3"/>
    <w:rsid w:val="00D840C7"/>
    <w:rsid w:val="00D8448A"/>
    <w:rsid w:val="00D8483A"/>
    <w:rsid w:val="00D84E4D"/>
    <w:rsid w:val="00D84F06"/>
    <w:rsid w:val="00D8517A"/>
    <w:rsid w:val="00D854FC"/>
    <w:rsid w:val="00D8563B"/>
    <w:rsid w:val="00D85999"/>
    <w:rsid w:val="00D85ADE"/>
    <w:rsid w:val="00D86112"/>
    <w:rsid w:val="00D862DC"/>
    <w:rsid w:val="00D869AB"/>
    <w:rsid w:val="00D86E4E"/>
    <w:rsid w:val="00D87047"/>
    <w:rsid w:val="00D87FF1"/>
    <w:rsid w:val="00D90013"/>
    <w:rsid w:val="00D9010A"/>
    <w:rsid w:val="00D90278"/>
    <w:rsid w:val="00D9041F"/>
    <w:rsid w:val="00D906C6"/>
    <w:rsid w:val="00D908AE"/>
    <w:rsid w:val="00D90B3F"/>
    <w:rsid w:val="00D90EAE"/>
    <w:rsid w:val="00D911D2"/>
    <w:rsid w:val="00D914D3"/>
    <w:rsid w:val="00D914F5"/>
    <w:rsid w:val="00D9184C"/>
    <w:rsid w:val="00D92653"/>
    <w:rsid w:val="00D927EF"/>
    <w:rsid w:val="00D92ADB"/>
    <w:rsid w:val="00D931EC"/>
    <w:rsid w:val="00D93289"/>
    <w:rsid w:val="00D9375A"/>
    <w:rsid w:val="00D937FD"/>
    <w:rsid w:val="00D93A98"/>
    <w:rsid w:val="00D941CB"/>
    <w:rsid w:val="00D9437B"/>
    <w:rsid w:val="00D9477D"/>
    <w:rsid w:val="00D94885"/>
    <w:rsid w:val="00D94E82"/>
    <w:rsid w:val="00D94EE4"/>
    <w:rsid w:val="00D95097"/>
    <w:rsid w:val="00D950D5"/>
    <w:rsid w:val="00D952DC"/>
    <w:rsid w:val="00D95785"/>
    <w:rsid w:val="00D9582B"/>
    <w:rsid w:val="00D96624"/>
    <w:rsid w:val="00D96974"/>
    <w:rsid w:val="00D96BD1"/>
    <w:rsid w:val="00D9726C"/>
    <w:rsid w:val="00D97454"/>
    <w:rsid w:val="00D97877"/>
    <w:rsid w:val="00D97E8E"/>
    <w:rsid w:val="00DA0269"/>
    <w:rsid w:val="00DA02EA"/>
    <w:rsid w:val="00DA0F35"/>
    <w:rsid w:val="00DA0FFF"/>
    <w:rsid w:val="00DA13C8"/>
    <w:rsid w:val="00DA17FE"/>
    <w:rsid w:val="00DA18EC"/>
    <w:rsid w:val="00DA1AED"/>
    <w:rsid w:val="00DA1E91"/>
    <w:rsid w:val="00DA211D"/>
    <w:rsid w:val="00DA236C"/>
    <w:rsid w:val="00DA283F"/>
    <w:rsid w:val="00DA2887"/>
    <w:rsid w:val="00DA2BC5"/>
    <w:rsid w:val="00DA2D77"/>
    <w:rsid w:val="00DA3C40"/>
    <w:rsid w:val="00DA3C7E"/>
    <w:rsid w:val="00DA3D5C"/>
    <w:rsid w:val="00DA3EBE"/>
    <w:rsid w:val="00DA4058"/>
    <w:rsid w:val="00DA4E24"/>
    <w:rsid w:val="00DA52E7"/>
    <w:rsid w:val="00DA5592"/>
    <w:rsid w:val="00DA5C3A"/>
    <w:rsid w:val="00DA5DD2"/>
    <w:rsid w:val="00DA5EE7"/>
    <w:rsid w:val="00DA60D9"/>
    <w:rsid w:val="00DA6B1F"/>
    <w:rsid w:val="00DA7447"/>
    <w:rsid w:val="00DA7652"/>
    <w:rsid w:val="00DA78C1"/>
    <w:rsid w:val="00DA7A41"/>
    <w:rsid w:val="00DA7E2C"/>
    <w:rsid w:val="00DA7E56"/>
    <w:rsid w:val="00DB033D"/>
    <w:rsid w:val="00DB07E7"/>
    <w:rsid w:val="00DB0816"/>
    <w:rsid w:val="00DB0CC0"/>
    <w:rsid w:val="00DB1408"/>
    <w:rsid w:val="00DB1774"/>
    <w:rsid w:val="00DB1A5D"/>
    <w:rsid w:val="00DB2071"/>
    <w:rsid w:val="00DB2597"/>
    <w:rsid w:val="00DB2A6D"/>
    <w:rsid w:val="00DB2BEC"/>
    <w:rsid w:val="00DB31A2"/>
    <w:rsid w:val="00DB351F"/>
    <w:rsid w:val="00DB36EE"/>
    <w:rsid w:val="00DB39C5"/>
    <w:rsid w:val="00DB3AA3"/>
    <w:rsid w:val="00DB40B2"/>
    <w:rsid w:val="00DB416C"/>
    <w:rsid w:val="00DB43C3"/>
    <w:rsid w:val="00DB4A06"/>
    <w:rsid w:val="00DB4DC8"/>
    <w:rsid w:val="00DB4EC4"/>
    <w:rsid w:val="00DB52E5"/>
    <w:rsid w:val="00DB5BD9"/>
    <w:rsid w:val="00DB62DA"/>
    <w:rsid w:val="00DB637D"/>
    <w:rsid w:val="00DB65AC"/>
    <w:rsid w:val="00DB6650"/>
    <w:rsid w:val="00DB6A1C"/>
    <w:rsid w:val="00DB72A1"/>
    <w:rsid w:val="00DB72BA"/>
    <w:rsid w:val="00DB7317"/>
    <w:rsid w:val="00DB7729"/>
    <w:rsid w:val="00DB799F"/>
    <w:rsid w:val="00DB7C20"/>
    <w:rsid w:val="00DB7D8E"/>
    <w:rsid w:val="00DC0063"/>
    <w:rsid w:val="00DC01C3"/>
    <w:rsid w:val="00DC0549"/>
    <w:rsid w:val="00DC05A6"/>
    <w:rsid w:val="00DC0A8D"/>
    <w:rsid w:val="00DC0AC1"/>
    <w:rsid w:val="00DC1164"/>
    <w:rsid w:val="00DC17FE"/>
    <w:rsid w:val="00DC1BE8"/>
    <w:rsid w:val="00DC1E0D"/>
    <w:rsid w:val="00DC1E67"/>
    <w:rsid w:val="00DC1FDC"/>
    <w:rsid w:val="00DC2053"/>
    <w:rsid w:val="00DC2C4B"/>
    <w:rsid w:val="00DC2DE3"/>
    <w:rsid w:val="00DC2F85"/>
    <w:rsid w:val="00DC30D7"/>
    <w:rsid w:val="00DC348A"/>
    <w:rsid w:val="00DC35E3"/>
    <w:rsid w:val="00DC36EF"/>
    <w:rsid w:val="00DC3882"/>
    <w:rsid w:val="00DC3DA1"/>
    <w:rsid w:val="00DC3F62"/>
    <w:rsid w:val="00DC475B"/>
    <w:rsid w:val="00DC4D69"/>
    <w:rsid w:val="00DC4F8A"/>
    <w:rsid w:val="00DC53EA"/>
    <w:rsid w:val="00DC54CE"/>
    <w:rsid w:val="00DC5C6B"/>
    <w:rsid w:val="00DC5E17"/>
    <w:rsid w:val="00DC5FFB"/>
    <w:rsid w:val="00DC62C1"/>
    <w:rsid w:val="00DC636A"/>
    <w:rsid w:val="00DC6A87"/>
    <w:rsid w:val="00DC6AF5"/>
    <w:rsid w:val="00DC6DAF"/>
    <w:rsid w:val="00DC6FF6"/>
    <w:rsid w:val="00DC708C"/>
    <w:rsid w:val="00DC70C5"/>
    <w:rsid w:val="00DC760C"/>
    <w:rsid w:val="00DC7A58"/>
    <w:rsid w:val="00DC7B57"/>
    <w:rsid w:val="00DC7D0B"/>
    <w:rsid w:val="00DC7F14"/>
    <w:rsid w:val="00DD009A"/>
    <w:rsid w:val="00DD03DA"/>
    <w:rsid w:val="00DD0408"/>
    <w:rsid w:val="00DD0494"/>
    <w:rsid w:val="00DD0688"/>
    <w:rsid w:val="00DD06BB"/>
    <w:rsid w:val="00DD06EE"/>
    <w:rsid w:val="00DD06F0"/>
    <w:rsid w:val="00DD0ADE"/>
    <w:rsid w:val="00DD0AE6"/>
    <w:rsid w:val="00DD0C96"/>
    <w:rsid w:val="00DD0F46"/>
    <w:rsid w:val="00DD12A6"/>
    <w:rsid w:val="00DD12C0"/>
    <w:rsid w:val="00DD193E"/>
    <w:rsid w:val="00DD1A0B"/>
    <w:rsid w:val="00DD1AB2"/>
    <w:rsid w:val="00DD1C43"/>
    <w:rsid w:val="00DD2039"/>
    <w:rsid w:val="00DD20EC"/>
    <w:rsid w:val="00DD2338"/>
    <w:rsid w:val="00DD2360"/>
    <w:rsid w:val="00DD237B"/>
    <w:rsid w:val="00DD2583"/>
    <w:rsid w:val="00DD2C92"/>
    <w:rsid w:val="00DD2F3F"/>
    <w:rsid w:val="00DD3382"/>
    <w:rsid w:val="00DD35A0"/>
    <w:rsid w:val="00DD536B"/>
    <w:rsid w:val="00DD55D7"/>
    <w:rsid w:val="00DD609C"/>
    <w:rsid w:val="00DD61E2"/>
    <w:rsid w:val="00DD68BC"/>
    <w:rsid w:val="00DD6C45"/>
    <w:rsid w:val="00DD6DFA"/>
    <w:rsid w:val="00DD6FE9"/>
    <w:rsid w:val="00DD71AC"/>
    <w:rsid w:val="00DD72A0"/>
    <w:rsid w:val="00DD7973"/>
    <w:rsid w:val="00DD7EE4"/>
    <w:rsid w:val="00DE04B2"/>
    <w:rsid w:val="00DE0617"/>
    <w:rsid w:val="00DE0763"/>
    <w:rsid w:val="00DE076C"/>
    <w:rsid w:val="00DE08A5"/>
    <w:rsid w:val="00DE09A0"/>
    <w:rsid w:val="00DE0B84"/>
    <w:rsid w:val="00DE0CE9"/>
    <w:rsid w:val="00DE1EDC"/>
    <w:rsid w:val="00DE2031"/>
    <w:rsid w:val="00DE218D"/>
    <w:rsid w:val="00DE2286"/>
    <w:rsid w:val="00DE27F7"/>
    <w:rsid w:val="00DE292D"/>
    <w:rsid w:val="00DE2960"/>
    <w:rsid w:val="00DE2B22"/>
    <w:rsid w:val="00DE2DB2"/>
    <w:rsid w:val="00DE3071"/>
    <w:rsid w:val="00DE3547"/>
    <w:rsid w:val="00DE35AD"/>
    <w:rsid w:val="00DE4161"/>
    <w:rsid w:val="00DE44B4"/>
    <w:rsid w:val="00DE4C4E"/>
    <w:rsid w:val="00DE5762"/>
    <w:rsid w:val="00DE58BF"/>
    <w:rsid w:val="00DE5989"/>
    <w:rsid w:val="00DE6299"/>
    <w:rsid w:val="00DE65EE"/>
    <w:rsid w:val="00DE6E66"/>
    <w:rsid w:val="00DE7CC9"/>
    <w:rsid w:val="00DE7D07"/>
    <w:rsid w:val="00DE7D9E"/>
    <w:rsid w:val="00DE7E09"/>
    <w:rsid w:val="00DF03BD"/>
    <w:rsid w:val="00DF06A4"/>
    <w:rsid w:val="00DF07D7"/>
    <w:rsid w:val="00DF0B12"/>
    <w:rsid w:val="00DF0DB7"/>
    <w:rsid w:val="00DF12BD"/>
    <w:rsid w:val="00DF1367"/>
    <w:rsid w:val="00DF139C"/>
    <w:rsid w:val="00DF1404"/>
    <w:rsid w:val="00DF1579"/>
    <w:rsid w:val="00DF197A"/>
    <w:rsid w:val="00DF1BEC"/>
    <w:rsid w:val="00DF1D7A"/>
    <w:rsid w:val="00DF2634"/>
    <w:rsid w:val="00DF34AF"/>
    <w:rsid w:val="00DF36D7"/>
    <w:rsid w:val="00DF39ED"/>
    <w:rsid w:val="00DF3A1A"/>
    <w:rsid w:val="00DF3E94"/>
    <w:rsid w:val="00DF4288"/>
    <w:rsid w:val="00DF45C5"/>
    <w:rsid w:val="00DF4671"/>
    <w:rsid w:val="00DF4881"/>
    <w:rsid w:val="00DF4D3D"/>
    <w:rsid w:val="00DF4EC5"/>
    <w:rsid w:val="00DF4FFF"/>
    <w:rsid w:val="00DF5197"/>
    <w:rsid w:val="00DF595A"/>
    <w:rsid w:val="00DF64D1"/>
    <w:rsid w:val="00DF656F"/>
    <w:rsid w:val="00DF6829"/>
    <w:rsid w:val="00DF6B33"/>
    <w:rsid w:val="00DF7147"/>
    <w:rsid w:val="00DF7441"/>
    <w:rsid w:val="00DF74FF"/>
    <w:rsid w:val="00DF754E"/>
    <w:rsid w:val="00DF7657"/>
    <w:rsid w:val="00DF7C88"/>
    <w:rsid w:val="00DF7EFA"/>
    <w:rsid w:val="00DF7F09"/>
    <w:rsid w:val="00E00316"/>
    <w:rsid w:val="00E00863"/>
    <w:rsid w:val="00E00B52"/>
    <w:rsid w:val="00E00CAD"/>
    <w:rsid w:val="00E00D98"/>
    <w:rsid w:val="00E00F6F"/>
    <w:rsid w:val="00E00FAD"/>
    <w:rsid w:val="00E01C92"/>
    <w:rsid w:val="00E01FB4"/>
    <w:rsid w:val="00E020F8"/>
    <w:rsid w:val="00E028D6"/>
    <w:rsid w:val="00E029AE"/>
    <w:rsid w:val="00E02C57"/>
    <w:rsid w:val="00E02EBA"/>
    <w:rsid w:val="00E0333A"/>
    <w:rsid w:val="00E035D3"/>
    <w:rsid w:val="00E03828"/>
    <w:rsid w:val="00E03BDE"/>
    <w:rsid w:val="00E03D19"/>
    <w:rsid w:val="00E04E5D"/>
    <w:rsid w:val="00E0520C"/>
    <w:rsid w:val="00E0527C"/>
    <w:rsid w:val="00E0573D"/>
    <w:rsid w:val="00E057E3"/>
    <w:rsid w:val="00E05E26"/>
    <w:rsid w:val="00E06A19"/>
    <w:rsid w:val="00E06A31"/>
    <w:rsid w:val="00E06AAD"/>
    <w:rsid w:val="00E06E33"/>
    <w:rsid w:val="00E06EC8"/>
    <w:rsid w:val="00E07213"/>
    <w:rsid w:val="00E072CC"/>
    <w:rsid w:val="00E072F6"/>
    <w:rsid w:val="00E07457"/>
    <w:rsid w:val="00E07856"/>
    <w:rsid w:val="00E100F0"/>
    <w:rsid w:val="00E10185"/>
    <w:rsid w:val="00E102AE"/>
    <w:rsid w:val="00E10500"/>
    <w:rsid w:val="00E10CAC"/>
    <w:rsid w:val="00E113FA"/>
    <w:rsid w:val="00E1159D"/>
    <w:rsid w:val="00E11686"/>
    <w:rsid w:val="00E11718"/>
    <w:rsid w:val="00E117AE"/>
    <w:rsid w:val="00E117F9"/>
    <w:rsid w:val="00E11BBC"/>
    <w:rsid w:val="00E11DBB"/>
    <w:rsid w:val="00E120E1"/>
    <w:rsid w:val="00E12112"/>
    <w:rsid w:val="00E1222B"/>
    <w:rsid w:val="00E127E1"/>
    <w:rsid w:val="00E12887"/>
    <w:rsid w:val="00E129F9"/>
    <w:rsid w:val="00E12B8B"/>
    <w:rsid w:val="00E134D8"/>
    <w:rsid w:val="00E13527"/>
    <w:rsid w:val="00E1377E"/>
    <w:rsid w:val="00E13E1E"/>
    <w:rsid w:val="00E13F22"/>
    <w:rsid w:val="00E1426C"/>
    <w:rsid w:val="00E14681"/>
    <w:rsid w:val="00E14A2E"/>
    <w:rsid w:val="00E14EB1"/>
    <w:rsid w:val="00E15634"/>
    <w:rsid w:val="00E157DE"/>
    <w:rsid w:val="00E15F7E"/>
    <w:rsid w:val="00E16016"/>
    <w:rsid w:val="00E1606A"/>
    <w:rsid w:val="00E16301"/>
    <w:rsid w:val="00E16794"/>
    <w:rsid w:val="00E1715B"/>
    <w:rsid w:val="00E1715D"/>
    <w:rsid w:val="00E171CC"/>
    <w:rsid w:val="00E1735D"/>
    <w:rsid w:val="00E1741B"/>
    <w:rsid w:val="00E17420"/>
    <w:rsid w:val="00E178F4"/>
    <w:rsid w:val="00E179E9"/>
    <w:rsid w:val="00E17D7D"/>
    <w:rsid w:val="00E17E40"/>
    <w:rsid w:val="00E17FA1"/>
    <w:rsid w:val="00E20050"/>
    <w:rsid w:val="00E20567"/>
    <w:rsid w:val="00E208E3"/>
    <w:rsid w:val="00E20D79"/>
    <w:rsid w:val="00E20E2E"/>
    <w:rsid w:val="00E20F9D"/>
    <w:rsid w:val="00E20FB3"/>
    <w:rsid w:val="00E2101F"/>
    <w:rsid w:val="00E210D6"/>
    <w:rsid w:val="00E216F6"/>
    <w:rsid w:val="00E21BAE"/>
    <w:rsid w:val="00E226D6"/>
    <w:rsid w:val="00E22B6C"/>
    <w:rsid w:val="00E22E69"/>
    <w:rsid w:val="00E2359A"/>
    <w:rsid w:val="00E23742"/>
    <w:rsid w:val="00E23B44"/>
    <w:rsid w:val="00E23FB2"/>
    <w:rsid w:val="00E24784"/>
    <w:rsid w:val="00E2499E"/>
    <w:rsid w:val="00E24AC4"/>
    <w:rsid w:val="00E24C2B"/>
    <w:rsid w:val="00E260A1"/>
    <w:rsid w:val="00E265EA"/>
    <w:rsid w:val="00E2668B"/>
    <w:rsid w:val="00E26A2D"/>
    <w:rsid w:val="00E26ADB"/>
    <w:rsid w:val="00E26DD3"/>
    <w:rsid w:val="00E26F5A"/>
    <w:rsid w:val="00E271C5"/>
    <w:rsid w:val="00E27555"/>
    <w:rsid w:val="00E276B7"/>
    <w:rsid w:val="00E27C21"/>
    <w:rsid w:val="00E27F23"/>
    <w:rsid w:val="00E3023B"/>
    <w:rsid w:val="00E30504"/>
    <w:rsid w:val="00E309DD"/>
    <w:rsid w:val="00E30F30"/>
    <w:rsid w:val="00E316A4"/>
    <w:rsid w:val="00E31D7B"/>
    <w:rsid w:val="00E31D92"/>
    <w:rsid w:val="00E31FD5"/>
    <w:rsid w:val="00E32A62"/>
    <w:rsid w:val="00E32BED"/>
    <w:rsid w:val="00E33227"/>
    <w:rsid w:val="00E338DC"/>
    <w:rsid w:val="00E33DCD"/>
    <w:rsid w:val="00E34125"/>
    <w:rsid w:val="00E34453"/>
    <w:rsid w:val="00E34BE1"/>
    <w:rsid w:val="00E34F69"/>
    <w:rsid w:val="00E35108"/>
    <w:rsid w:val="00E357D9"/>
    <w:rsid w:val="00E35C0D"/>
    <w:rsid w:val="00E35D49"/>
    <w:rsid w:val="00E35DC7"/>
    <w:rsid w:val="00E3636C"/>
    <w:rsid w:val="00E36410"/>
    <w:rsid w:val="00E368C3"/>
    <w:rsid w:val="00E369F3"/>
    <w:rsid w:val="00E36A23"/>
    <w:rsid w:val="00E36EB3"/>
    <w:rsid w:val="00E37236"/>
    <w:rsid w:val="00E37475"/>
    <w:rsid w:val="00E374BF"/>
    <w:rsid w:val="00E379A1"/>
    <w:rsid w:val="00E37B60"/>
    <w:rsid w:val="00E37ED4"/>
    <w:rsid w:val="00E40089"/>
    <w:rsid w:val="00E40197"/>
    <w:rsid w:val="00E40BF3"/>
    <w:rsid w:val="00E415EF"/>
    <w:rsid w:val="00E41851"/>
    <w:rsid w:val="00E41A6C"/>
    <w:rsid w:val="00E41D4F"/>
    <w:rsid w:val="00E42116"/>
    <w:rsid w:val="00E4213A"/>
    <w:rsid w:val="00E421FA"/>
    <w:rsid w:val="00E42366"/>
    <w:rsid w:val="00E4264E"/>
    <w:rsid w:val="00E42688"/>
    <w:rsid w:val="00E4295B"/>
    <w:rsid w:val="00E4299F"/>
    <w:rsid w:val="00E430F6"/>
    <w:rsid w:val="00E435E5"/>
    <w:rsid w:val="00E4379B"/>
    <w:rsid w:val="00E4383C"/>
    <w:rsid w:val="00E44384"/>
    <w:rsid w:val="00E44497"/>
    <w:rsid w:val="00E4499B"/>
    <w:rsid w:val="00E44BCB"/>
    <w:rsid w:val="00E44CB5"/>
    <w:rsid w:val="00E452CE"/>
    <w:rsid w:val="00E455B1"/>
    <w:rsid w:val="00E458CF"/>
    <w:rsid w:val="00E45DBA"/>
    <w:rsid w:val="00E4685D"/>
    <w:rsid w:val="00E4751F"/>
    <w:rsid w:val="00E477D5"/>
    <w:rsid w:val="00E47803"/>
    <w:rsid w:val="00E478C6"/>
    <w:rsid w:val="00E508E2"/>
    <w:rsid w:val="00E5098C"/>
    <w:rsid w:val="00E50997"/>
    <w:rsid w:val="00E50C2D"/>
    <w:rsid w:val="00E50EA6"/>
    <w:rsid w:val="00E50FD3"/>
    <w:rsid w:val="00E5119A"/>
    <w:rsid w:val="00E51722"/>
    <w:rsid w:val="00E51964"/>
    <w:rsid w:val="00E51B2C"/>
    <w:rsid w:val="00E51C83"/>
    <w:rsid w:val="00E51E6B"/>
    <w:rsid w:val="00E51F0A"/>
    <w:rsid w:val="00E51FF7"/>
    <w:rsid w:val="00E52360"/>
    <w:rsid w:val="00E52B54"/>
    <w:rsid w:val="00E533BC"/>
    <w:rsid w:val="00E539FD"/>
    <w:rsid w:val="00E540EB"/>
    <w:rsid w:val="00E54104"/>
    <w:rsid w:val="00E5421E"/>
    <w:rsid w:val="00E54DD2"/>
    <w:rsid w:val="00E55376"/>
    <w:rsid w:val="00E55670"/>
    <w:rsid w:val="00E557E5"/>
    <w:rsid w:val="00E558E6"/>
    <w:rsid w:val="00E55F65"/>
    <w:rsid w:val="00E561BC"/>
    <w:rsid w:val="00E569C1"/>
    <w:rsid w:val="00E56BDB"/>
    <w:rsid w:val="00E56F2B"/>
    <w:rsid w:val="00E57054"/>
    <w:rsid w:val="00E5786A"/>
    <w:rsid w:val="00E578C3"/>
    <w:rsid w:val="00E57A83"/>
    <w:rsid w:val="00E57AD5"/>
    <w:rsid w:val="00E57AF8"/>
    <w:rsid w:val="00E600F4"/>
    <w:rsid w:val="00E60169"/>
    <w:rsid w:val="00E6069D"/>
    <w:rsid w:val="00E60F60"/>
    <w:rsid w:val="00E6119D"/>
    <w:rsid w:val="00E6138B"/>
    <w:rsid w:val="00E61522"/>
    <w:rsid w:val="00E615EA"/>
    <w:rsid w:val="00E6183E"/>
    <w:rsid w:val="00E61AC6"/>
    <w:rsid w:val="00E61FAC"/>
    <w:rsid w:val="00E625E9"/>
    <w:rsid w:val="00E62D1E"/>
    <w:rsid w:val="00E62D43"/>
    <w:rsid w:val="00E634A1"/>
    <w:rsid w:val="00E6375D"/>
    <w:rsid w:val="00E6387A"/>
    <w:rsid w:val="00E64F9A"/>
    <w:rsid w:val="00E6502D"/>
    <w:rsid w:val="00E65303"/>
    <w:rsid w:val="00E656B3"/>
    <w:rsid w:val="00E65B97"/>
    <w:rsid w:val="00E65C29"/>
    <w:rsid w:val="00E65C6D"/>
    <w:rsid w:val="00E66057"/>
    <w:rsid w:val="00E66349"/>
    <w:rsid w:val="00E6638E"/>
    <w:rsid w:val="00E664DE"/>
    <w:rsid w:val="00E668A6"/>
    <w:rsid w:val="00E66938"/>
    <w:rsid w:val="00E669FD"/>
    <w:rsid w:val="00E66A29"/>
    <w:rsid w:val="00E66D38"/>
    <w:rsid w:val="00E66FC3"/>
    <w:rsid w:val="00E672EC"/>
    <w:rsid w:val="00E6734D"/>
    <w:rsid w:val="00E6750D"/>
    <w:rsid w:val="00E67A6A"/>
    <w:rsid w:val="00E67D96"/>
    <w:rsid w:val="00E7012D"/>
    <w:rsid w:val="00E70238"/>
    <w:rsid w:val="00E70634"/>
    <w:rsid w:val="00E70998"/>
    <w:rsid w:val="00E70ABF"/>
    <w:rsid w:val="00E716BE"/>
    <w:rsid w:val="00E716EB"/>
    <w:rsid w:val="00E717BE"/>
    <w:rsid w:val="00E718B4"/>
    <w:rsid w:val="00E71E9F"/>
    <w:rsid w:val="00E723AB"/>
    <w:rsid w:val="00E723F5"/>
    <w:rsid w:val="00E72592"/>
    <w:rsid w:val="00E72CF1"/>
    <w:rsid w:val="00E72D95"/>
    <w:rsid w:val="00E732C7"/>
    <w:rsid w:val="00E73D4C"/>
    <w:rsid w:val="00E74231"/>
    <w:rsid w:val="00E75086"/>
    <w:rsid w:val="00E7514B"/>
    <w:rsid w:val="00E75317"/>
    <w:rsid w:val="00E756F3"/>
    <w:rsid w:val="00E7580A"/>
    <w:rsid w:val="00E758A7"/>
    <w:rsid w:val="00E760C5"/>
    <w:rsid w:val="00E761B3"/>
    <w:rsid w:val="00E762B5"/>
    <w:rsid w:val="00E76705"/>
    <w:rsid w:val="00E76724"/>
    <w:rsid w:val="00E767B6"/>
    <w:rsid w:val="00E768E1"/>
    <w:rsid w:val="00E76BA3"/>
    <w:rsid w:val="00E76BAC"/>
    <w:rsid w:val="00E7741C"/>
    <w:rsid w:val="00E77737"/>
    <w:rsid w:val="00E77E24"/>
    <w:rsid w:val="00E8022C"/>
    <w:rsid w:val="00E803F8"/>
    <w:rsid w:val="00E804B5"/>
    <w:rsid w:val="00E807F8"/>
    <w:rsid w:val="00E8082F"/>
    <w:rsid w:val="00E80A8E"/>
    <w:rsid w:val="00E80D50"/>
    <w:rsid w:val="00E80FEA"/>
    <w:rsid w:val="00E8129C"/>
    <w:rsid w:val="00E81323"/>
    <w:rsid w:val="00E81839"/>
    <w:rsid w:val="00E81C72"/>
    <w:rsid w:val="00E81CE1"/>
    <w:rsid w:val="00E820F4"/>
    <w:rsid w:val="00E82B18"/>
    <w:rsid w:val="00E83777"/>
    <w:rsid w:val="00E83BDB"/>
    <w:rsid w:val="00E8405B"/>
    <w:rsid w:val="00E840D6"/>
    <w:rsid w:val="00E8433E"/>
    <w:rsid w:val="00E8442E"/>
    <w:rsid w:val="00E8451E"/>
    <w:rsid w:val="00E84610"/>
    <w:rsid w:val="00E8468C"/>
    <w:rsid w:val="00E848D5"/>
    <w:rsid w:val="00E85940"/>
    <w:rsid w:val="00E85C5A"/>
    <w:rsid w:val="00E85CE8"/>
    <w:rsid w:val="00E8634C"/>
    <w:rsid w:val="00E86719"/>
    <w:rsid w:val="00E8672F"/>
    <w:rsid w:val="00E86EFE"/>
    <w:rsid w:val="00E874C9"/>
    <w:rsid w:val="00E876F8"/>
    <w:rsid w:val="00E87B70"/>
    <w:rsid w:val="00E87C9D"/>
    <w:rsid w:val="00E9000A"/>
    <w:rsid w:val="00E900AF"/>
    <w:rsid w:val="00E9012F"/>
    <w:rsid w:val="00E90589"/>
    <w:rsid w:val="00E90881"/>
    <w:rsid w:val="00E90DB1"/>
    <w:rsid w:val="00E90EA4"/>
    <w:rsid w:val="00E915DE"/>
    <w:rsid w:val="00E91685"/>
    <w:rsid w:val="00E91D7F"/>
    <w:rsid w:val="00E922EE"/>
    <w:rsid w:val="00E9245D"/>
    <w:rsid w:val="00E9280D"/>
    <w:rsid w:val="00E92A8B"/>
    <w:rsid w:val="00E93005"/>
    <w:rsid w:val="00E931E4"/>
    <w:rsid w:val="00E9326E"/>
    <w:rsid w:val="00E938DF"/>
    <w:rsid w:val="00E938EA"/>
    <w:rsid w:val="00E93EE9"/>
    <w:rsid w:val="00E9414F"/>
    <w:rsid w:val="00E942DF"/>
    <w:rsid w:val="00E9488A"/>
    <w:rsid w:val="00E94C73"/>
    <w:rsid w:val="00E94CED"/>
    <w:rsid w:val="00E953BB"/>
    <w:rsid w:val="00E955FF"/>
    <w:rsid w:val="00E9610B"/>
    <w:rsid w:val="00E966D6"/>
    <w:rsid w:val="00E9674B"/>
    <w:rsid w:val="00E96EB1"/>
    <w:rsid w:val="00E96F4E"/>
    <w:rsid w:val="00E97282"/>
    <w:rsid w:val="00E97AB4"/>
    <w:rsid w:val="00E97B13"/>
    <w:rsid w:val="00E97C96"/>
    <w:rsid w:val="00E97EF1"/>
    <w:rsid w:val="00EA00B7"/>
    <w:rsid w:val="00EA031A"/>
    <w:rsid w:val="00EA0546"/>
    <w:rsid w:val="00EA0A9C"/>
    <w:rsid w:val="00EA0C41"/>
    <w:rsid w:val="00EA129F"/>
    <w:rsid w:val="00EA1635"/>
    <w:rsid w:val="00EA1694"/>
    <w:rsid w:val="00EA1CD8"/>
    <w:rsid w:val="00EA1F39"/>
    <w:rsid w:val="00EA2152"/>
    <w:rsid w:val="00EA348A"/>
    <w:rsid w:val="00EA382F"/>
    <w:rsid w:val="00EA4871"/>
    <w:rsid w:val="00EA4A51"/>
    <w:rsid w:val="00EA4A5B"/>
    <w:rsid w:val="00EA4EAB"/>
    <w:rsid w:val="00EA5247"/>
    <w:rsid w:val="00EA557E"/>
    <w:rsid w:val="00EA5585"/>
    <w:rsid w:val="00EA5AA6"/>
    <w:rsid w:val="00EA61FE"/>
    <w:rsid w:val="00EA7452"/>
    <w:rsid w:val="00EA7FFD"/>
    <w:rsid w:val="00EB03C7"/>
    <w:rsid w:val="00EB0626"/>
    <w:rsid w:val="00EB096B"/>
    <w:rsid w:val="00EB0D6F"/>
    <w:rsid w:val="00EB0E16"/>
    <w:rsid w:val="00EB124E"/>
    <w:rsid w:val="00EB1449"/>
    <w:rsid w:val="00EB1622"/>
    <w:rsid w:val="00EB1781"/>
    <w:rsid w:val="00EB1784"/>
    <w:rsid w:val="00EB182A"/>
    <w:rsid w:val="00EB1DCE"/>
    <w:rsid w:val="00EB1FF5"/>
    <w:rsid w:val="00EB26F1"/>
    <w:rsid w:val="00EB2A51"/>
    <w:rsid w:val="00EB2A6F"/>
    <w:rsid w:val="00EB2C74"/>
    <w:rsid w:val="00EB38DD"/>
    <w:rsid w:val="00EB3B64"/>
    <w:rsid w:val="00EB3DA2"/>
    <w:rsid w:val="00EB3DA4"/>
    <w:rsid w:val="00EB3FA1"/>
    <w:rsid w:val="00EB4BF2"/>
    <w:rsid w:val="00EB4CAC"/>
    <w:rsid w:val="00EB4E04"/>
    <w:rsid w:val="00EB527C"/>
    <w:rsid w:val="00EB54C4"/>
    <w:rsid w:val="00EB54E0"/>
    <w:rsid w:val="00EB5533"/>
    <w:rsid w:val="00EB56F8"/>
    <w:rsid w:val="00EB5955"/>
    <w:rsid w:val="00EB5EF3"/>
    <w:rsid w:val="00EB60AA"/>
    <w:rsid w:val="00EB6427"/>
    <w:rsid w:val="00EB65AA"/>
    <w:rsid w:val="00EC0449"/>
    <w:rsid w:val="00EC0888"/>
    <w:rsid w:val="00EC0B4A"/>
    <w:rsid w:val="00EC0C57"/>
    <w:rsid w:val="00EC0F1E"/>
    <w:rsid w:val="00EC0FD3"/>
    <w:rsid w:val="00EC12FB"/>
    <w:rsid w:val="00EC134B"/>
    <w:rsid w:val="00EC1688"/>
    <w:rsid w:val="00EC1C05"/>
    <w:rsid w:val="00EC1D8F"/>
    <w:rsid w:val="00EC1DD1"/>
    <w:rsid w:val="00EC2133"/>
    <w:rsid w:val="00EC29D8"/>
    <w:rsid w:val="00EC2F66"/>
    <w:rsid w:val="00EC2FC2"/>
    <w:rsid w:val="00EC318B"/>
    <w:rsid w:val="00EC31FF"/>
    <w:rsid w:val="00EC3651"/>
    <w:rsid w:val="00EC3A5D"/>
    <w:rsid w:val="00EC4098"/>
    <w:rsid w:val="00EC4258"/>
    <w:rsid w:val="00EC4862"/>
    <w:rsid w:val="00EC4E6F"/>
    <w:rsid w:val="00EC4EDD"/>
    <w:rsid w:val="00EC4F20"/>
    <w:rsid w:val="00EC51C4"/>
    <w:rsid w:val="00EC542F"/>
    <w:rsid w:val="00EC5B36"/>
    <w:rsid w:val="00EC6106"/>
    <w:rsid w:val="00EC614A"/>
    <w:rsid w:val="00EC6239"/>
    <w:rsid w:val="00EC6B00"/>
    <w:rsid w:val="00EC6B1F"/>
    <w:rsid w:val="00EC6DA2"/>
    <w:rsid w:val="00EC702F"/>
    <w:rsid w:val="00EC7152"/>
    <w:rsid w:val="00EC73B6"/>
    <w:rsid w:val="00EC7411"/>
    <w:rsid w:val="00EC7797"/>
    <w:rsid w:val="00EC78CA"/>
    <w:rsid w:val="00EC7AE1"/>
    <w:rsid w:val="00ED02FC"/>
    <w:rsid w:val="00ED06CB"/>
    <w:rsid w:val="00ED0775"/>
    <w:rsid w:val="00ED07F5"/>
    <w:rsid w:val="00ED093D"/>
    <w:rsid w:val="00ED0B75"/>
    <w:rsid w:val="00ED110A"/>
    <w:rsid w:val="00ED128E"/>
    <w:rsid w:val="00ED139B"/>
    <w:rsid w:val="00ED149C"/>
    <w:rsid w:val="00ED150C"/>
    <w:rsid w:val="00ED1750"/>
    <w:rsid w:val="00ED17CC"/>
    <w:rsid w:val="00ED17FA"/>
    <w:rsid w:val="00ED1957"/>
    <w:rsid w:val="00ED1B1E"/>
    <w:rsid w:val="00ED1B72"/>
    <w:rsid w:val="00ED1D69"/>
    <w:rsid w:val="00ED1D97"/>
    <w:rsid w:val="00ED1E92"/>
    <w:rsid w:val="00ED24B2"/>
    <w:rsid w:val="00ED30B0"/>
    <w:rsid w:val="00ED33F8"/>
    <w:rsid w:val="00ED3691"/>
    <w:rsid w:val="00ED385B"/>
    <w:rsid w:val="00ED3992"/>
    <w:rsid w:val="00ED3D91"/>
    <w:rsid w:val="00ED417D"/>
    <w:rsid w:val="00ED43BA"/>
    <w:rsid w:val="00ED464B"/>
    <w:rsid w:val="00ED50C6"/>
    <w:rsid w:val="00ED51C8"/>
    <w:rsid w:val="00ED52CD"/>
    <w:rsid w:val="00ED5699"/>
    <w:rsid w:val="00ED5CB7"/>
    <w:rsid w:val="00ED66DF"/>
    <w:rsid w:val="00ED6B19"/>
    <w:rsid w:val="00ED6B2B"/>
    <w:rsid w:val="00ED6E02"/>
    <w:rsid w:val="00ED70E1"/>
    <w:rsid w:val="00ED7178"/>
    <w:rsid w:val="00ED7475"/>
    <w:rsid w:val="00ED767A"/>
    <w:rsid w:val="00ED79F1"/>
    <w:rsid w:val="00EE03A7"/>
    <w:rsid w:val="00EE04D1"/>
    <w:rsid w:val="00EE0672"/>
    <w:rsid w:val="00EE0D5E"/>
    <w:rsid w:val="00EE0E4D"/>
    <w:rsid w:val="00EE0F53"/>
    <w:rsid w:val="00EE0FD7"/>
    <w:rsid w:val="00EE10CE"/>
    <w:rsid w:val="00EE11BB"/>
    <w:rsid w:val="00EE1467"/>
    <w:rsid w:val="00EE15A2"/>
    <w:rsid w:val="00EE16BF"/>
    <w:rsid w:val="00EE178A"/>
    <w:rsid w:val="00EE193F"/>
    <w:rsid w:val="00EE1C58"/>
    <w:rsid w:val="00EE1DCA"/>
    <w:rsid w:val="00EE22E9"/>
    <w:rsid w:val="00EE23E2"/>
    <w:rsid w:val="00EE268D"/>
    <w:rsid w:val="00EE27B6"/>
    <w:rsid w:val="00EE2F3F"/>
    <w:rsid w:val="00EE2F6F"/>
    <w:rsid w:val="00EE2FC8"/>
    <w:rsid w:val="00EE31B5"/>
    <w:rsid w:val="00EE330F"/>
    <w:rsid w:val="00EE34FC"/>
    <w:rsid w:val="00EE3B6B"/>
    <w:rsid w:val="00EE3D92"/>
    <w:rsid w:val="00EE3DDC"/>
    <w:rsid w:val="00EE4338"/>
    <w:rsid w:val="00EE46D5"/>
    <w:rsid w:val="00EE46ED"/>
    <w:rsid w:val="00EE4D09"/>
    <w:rsid w:val="00EE539C"/>
    <w:rsid w:val="00EE5DAF"/>
    <w:rsid w:val="00EE603E"/>
    <w:rsid w:val="00EE6976"/>
    <w:rsid w:val="00EE6BD5"/>
    <w:rsid w:val="00EE6F81"/>
    <w:rsid w:val="00EE72A5"/>
    <w:rsid w:val="00EE7643"/>
    <w:rsid w:val="00EE77D4"/>
    <w:rsid w:val="00EF010E"/>
    <w:rsid w:val="00EF081C"/>
    <w:rsid w:val="00EF0870"/>
    <w:rsid w:val="00EF0AB0"/>
    <w:rsid w:val="00EF0BC0"/>
    <w:rsid w:val="00EF0EAA"/>
    <w:rsid w:val="00EF1032"/>
    <w:rsid w:val="00EF17BE"/>
    <w:rsid w:val="00EF19B2"/>
    <w:rsid w:val="00EF1C73"/>
    <w:rsid w:val="00EF1D45"/>
    <w:rsid w:val="00EF259F"/>
    <w:rsid w:val="00EF2978"/>
    <w:rsid w:val="00EF2B10"/>
    <w:rsid w:val="00EF2B8A"/>
    <w:rsid w:val="00EF2ED9"/>
    <w:rsid w:val="00EF2EFA"/>
    <w:rsid w:val="00EF2EFF"/>
    <w:rsid w:val="00EF304D"/>
    <w:rsid w:val="00EF3084"/>
    <w:rsid w:val="00EF30F8"/>
    <w:rsid w:val="00EF397C"/>
    <w:rsid w:val="00EF39A2"/>
    <w:rsid w:val="00EF3FA3"/>
    <w:rsid w:val="00EF43F0"/>
    <w:rsid w:val="00EF5360"/>
    <w:rsid w:val="00EF5980"/>
    <w:rsid w:val="00EF6DC2"/>
    <w:rsid w:val="00EF6FA9"/>
    <w:rsid w:val="00EF77E6"/>
    <w:rsid w:val="00EF7855"/>
    <w:rsid w:val="00EF79D4"/>
    <w:rsid w:val="00EF7C84"/>
    <w:rsid w:val="00EF7E94"/>
    <w:rsid w:val="00F00A55"/>
    <w:rsid w:val="00F0127D"/>
    <w:rsid w:val="00F01508"/>
    <w:rsid w:val="00F018D5"/>
    <w:rsid w:val="00F01B91"/>
    <w:rsid w:val="00F01E1E"/>
    <w:rsid w:val="00F02658"/>
    <w:rsid w:val="00F02EC7"/>
    <w:rsid w:val="00F030F3"/>
    <w:rsid w:val="00F03931"/>
    <w:rsid w:val="00F03B09"/>
    <w:rsid w:val="00F03DCD"/>
    <w:rsid w:val="00F04597"/>
    <w:rsid w:val="00F0468B"/>
    <w:rsid w:val="00F04975"/>
    <w:rsid w:val="00F04A84"/>
    <w:rsid w:val="00F04BBD"/>
    <w:rsid w:val="00F04BEB"/>
    <w:rsid w:val="00F04E4A"/>
    <w:rsid w:val="00F05040"/>
    <w:rsid w:val="00F05283"/>
    <w:rsid w:val="00F06C88"/>
    <w:rsid w:val="00F06CEE"/>
    <w:rsid w:val="00F070FF"/>
    <w:rsid w:val="00F0716B"/>
    <w:rsid w:val="00F1017B"/>
    <w:rsid w:val="00F10AEA"/>
    <w:rsid w:val="00F10B8C"/>
    <w:rsid w:val="00F10DD1"/>
    <w:rsid w:val="00F10F71"/>
    <w:rsid w:val="00F11101"/>
    <w:rsid w:val="00F1138A"/>
    <w:rsid w:val="00F119B5"/>
    <w:rsid w:val="00F11CAE"/>
    <w:rsid w:val="00F11DB7"/>
    <w:rsid w:val="00F11F05"/>
    <w:rsid w:val="00F1240E"/>
    <w:rsid w:val="00F1269B"/>
    <w:rsid w:val="00F129C2"/>
    <w:rsid w:val="00F13083"/>
    <w:rsid w:val="00F130F8"/>
    <w:rsid w:val="00F138C9"/>
    <w:rsid w:val="00F139D3"/>
    <w:rsid w:val="00F13DE8"/>
    <w:rsid w:val="00F14399"/>
    <w:rsid w:val="00F14433"/>
    <w:rsid w:val="00F146FB"/>
    <w:rsid w:val="00F14709"/>
    <w:rsid w:val="00F14B58"/>
    <w:rsid w:val="00F14CD0"/>
    <w:rsid w:val="00F14CE8"/>
    <w:rsid w:val="00F1563E"/>
    <w:rsid w:val="00F1594E"/>
    <w:rsid w:val="00F159F8"/>
    <w:rsid w:val="00F15F5C"/>
    <w:rsid w:val="00F15FB4"/>
    <w:rsid w:val="00F1640F"/>
    <w:rsid w:val="00F1657C"/>
    <w:rsid w:val="00F1683F"/>
    <w:rsid w:val="00F16AB2"/>
    <w:rsid w:val="00F16D0B"/>
    <w:rsid w:val="00F172A1"/>
    <w:rsid w:val="00F174E2"/>
    <w:rsid w:val="00F174E5"/>
    <w:rsid w:val="00F17503"/>
    <w:rsid w:val="00F17638"/>
    <w:rsid w:val="00F17C05"/>
    <w:rsid w:val="00F17DEB"/>
    <w:rsid w:val="00F20693"/>
    <w:rsid w:val="00F20ADD"/>
    <w:rsid w:val="00F20E95"/>
    <w:rsid w:val="00F21525"/>
    <w:rsid w:val="00F21F03"/>
    <w:rsid w:val="00F21F35"/>
    <w:rsid w:val="00F22279"/>
    <w:rsid w:val="00F223BA"/>
    <w:rsid w:val="00F225EA"/>
    <w:rsid w:val="00F227AD"/>
    <w:rsid w:val="00F2280B"/>
    <w:rsid w:val="00F22ED6"/>
    <w:rsid w:val="00F2306A"/>
    <w:rsid w:val="00F236A3"/>
    <w:rsid w:val="00F236AC"/>
    <w:rsid w:val="00F236F1"/>
    <w:rsid w:val="00F23D7E"/>
    <w:rsid w:val="00F23EC7"/>
    <w:rsid w:val="00F24308"/>
    <w:rsid w:val="00F243A9"/>
    <w:rsid w:val="00F248D8"/>
    <w:rsid w:val="00F24CD4"/>
    <w:rsid w:val="00F24F0F"/>
    <w:rsid w:val="00F252F4"/>
    <w:rsid w:val="00F25AC2"/>
    <w:rsid w:val="00F25B89"/>
    <w:rsid w:val="00F25F6F"/>
    <w:rsid w:val="00F25F9D"/>
    <w:rsid w:val="00F261D3"/>
    <w:rsid w:val="00F263C4"/>
    <w:rsid w:val="00F264E8"/>
    <w:rsid w:val="00F265C9"/>
    <w:rsid w:val="00F26BFE"/>
    <w:rsid w:val="00F26CF5"/>
    <w:rsid w:val="00F2703C"/>
    <w:rsid w:val="00F27227"/>
    <w:rsid w:val="00F272C5"/>
    <w:rsid w:val="00F2745C"/>
    <w:rsid w:val="00F2798C"/>
    <w:rsid w:val="00F27D95"/>
    <w:rsid w:val="00F27E77"/>
    <w:rsid w:val="00F30272"/>
    <w:rsid w:val="00F30328"/>
    <w:rsid w:val="00F303A9"/>
    <w:rsid w:val="00F303B6"/>
    <w:rsid w:val="00F312B0"/>
    <w:rsid w:val="00F31726"/>
    <w:rsid w:val="00F319C2"/>
    <w:rsid w:val="00F31A98"/>
    <w:rsid w:val="00F31C17"/>
    <w:rsid w:val="00F31CE5"/>
    <w:rsid w:val="00F3232C"/>
    <w:rsid w:val="00F32391"/>
    <w:rsid w:val="00F3293E"/>
    <w:rsid w:val="00F33435"/>
    <w:rsid w:val="00F336B9"/>
    <w:rsid w:val="00F33A5C"/>
    <w:rsid w:val="00F33C05"/>
    <w:rsid w:val="00F342DC"/>
    <w:rsid w:val="00F3486B"/>
    <w:rsid w:val="00F353BE"/>
    <w:rsid w:val="00F35411"/>
    <w:rsid w:val="00F35B1F"/>
    <w:rsid w:val="00F35F6C"/>
    <w:rsid w:val="00F364AB"/>
    <w:rsid w:val="00F368E5"/>
    <w:rsid w:val="00F36BDE"/>
    <w:rsid w:val="00F36C89"/>
    <w:rsid w:val="00F36D4C"/>
    <w:rsid w:val="00F371F8"/>
    <w:rsid w:val="00F372A6"/>
    <w:rsid w:val="00F37414"/>
    <w:rsid w:val="00F37524"/>
    <w:rsid w:val="00F37C2E"/>
    <w:rsid w:val="00F406EA"/>
    <w:rsid w:val="00F40815"/>
    <w:rsid w:val="00F4086B"/>
    <w:rsid w:val="00F409A2"/>
    <w:rsid w:val="00F4124C"/>
    <w:rsid w:val="00F41A3C"/>
    <w:rsid w:val="00F41C41"/>
    <w:rsid w:val="00F42023"/>
    <w:rsid w:val="00F4227C"/>
    <w:rsid w:val="00F42301"/>
    <w:rsid w:val="00F4279C"/>
    <w:rsid w:val="00F42C1D"/>
    <w:rsid w:val="00F42CB2"/>
    <w:rsid w:val="00F431B4"/>
    <w:rsid w:val="00F433F5"/>
    <w:rsid w:val="00F437F5"/>
    <w:rsid w:val="00F438AC"/>
    <w:rsid w:val="00F438DC"/>
    <w:rsid w:val="00F43AB5"/>
    <w:rsid w:val="00F43B68"/>
    <w:rsid w:val="00F43C90"/>
    <w:rsid w:val="00F43ECB"/>
    <w:rsid w:val="00F442DE"/>
    <w:rsid w:val="00F4435C"/>
    <w:rsid w:val="00F451FC"/>
    <w:rsid w:val="00F4523B"/>
    <w:rsid w:val="00F46050"/>
    <w:rsid w:val="00F460BE"/>
    <w:rsid w:val="00F46262"/>
    <w:rsid w:val="00F46AA4"/>
    <w:rsid w:val="00F46BBF"/>
    <w:rsid w:val="00F46C2B"/>
    <w:rsid w:val="00F46F5E"/>
    <w:rsid w:val="00F4717B"/>
    <w:rsid w:val="00F4773F"/>
    <w:rsid w:val="00F47DCF"/>
    <w:rsid w:val="00F47F31"/>
    <w:rsid w:val="00F50231"/>
    <w:rsid w:val="00F5036A"/>
    <w:rsid w:val="00F5093F"/>
    <w:rsid w:val="00F509C1"/>
    <w:rsid w:val="00F50A7F"/>
    <w:rsid w:val="00F50D05"/>
    <w:rsid w:val="00F50D7C"/>
    <w:rsid w:val="00F51171"/>
    <w:rsid w:val="00F512E4"/>
    <w:rsid w:val="00F51483"/>
    <w:rsid w:val="00F5195E"/>
    <w:rsid w:val="00F51ED3"/>
    <w:rsid w:val="00F51F5E"/>
    <w:rsid w:val="00F520A4"/>
    <w:rsid w:val="00F521D3"/>
    <w:rsid w:val="00F524EB"/>
    <w:rsid w:val="00F52516"/>
    <w:rsid w:val="00F5267C"/>
    <w:rsid w:val="00F526DF"/>
    <w:rsid w:val="00F52CC3"/>
    <w:rsid w:val="00F52D97"/>
    <w:rsid w:val="00F52E8A"/>
    <w:rsid w:val="00F5303A"/>
    <w:rsid w:val="00F5361C"/>
    <w:rsid w:val="00F542D5"/>
    <w:rsid w:val="00F54379"/>
    <w:rsid w:val="00F547D6"/>
    <w:rsid w:val="00F54837"/>
    <w:rsid w:val="00F54A32"/>
    <w:rsid w:val="00F55182"/>
    <w:rsid w:val="00F55724"/>
    <w:rsid w:val="00F55CBE"/>
    <w:rsid w:val="00F55D87"/>
    <w:rsid w:val="00F561D9"/>
    <w:rsid w:val="00F561E0"/>
    <w:rsid w:val="00F56422"/>
    <w:rsid w:val="00F564DE"/>
    <w:rsid w:val="00F56511"/>
    <w:rsid w:val="00F5676C"/>
    <w:rsid w:val="00F56842"/>
    <w:rsid w:val="00F57079"/>
    <w:rsid w:val="00F57168"/>
    <w:rsid w:val="00F576D4"/>
    <w:rsid w:val="00F577D3"/>
    <w:rsid w:val="00F57987"/>
    <w:rsid w:val="00F57C3A"/>
    <w:rsid w:val="00F57F5E"/>
    <w:rsid w:val="00F60255"/>
    <w:rsid w:val="00F60733"/>
    <w:rsid w:val="00F60D38"/>
    <w:rsid w:val="00F60DFF"/>
    <w:rsid w:val="00F60FDA"/>
    <w:rsid w:val="00F6171A"/>
    <w:rsid w:val="00F6193E"/>
    <w:rsid w:val="00F61BC5"/>
    <w:rsid w:val="00F61D2B"/>
    <w:rsid w:val="00F61E75"/>
    <w:rsid w:val="00F61EA8"/>
    <w:rsid w:val="00F61EAF"/>
    <w:rsid w:val="00F620C7"/>
    <w:rsid w:val="00F624B6"/>
    <w:rsid w:val="00F62604"/>
    <w:rsid w:val="00F626CD"/>
    <w:rsid w:val="00F62B1E"/>
    <w:rsid w:val="00F63005"/>
    <w:rsid w:val="00F633C2"/>
    <w:rsid w:val="00F634D9"/>
    <w:rsid w:val="00F63A0F"/>
    <w:rsid w:val="00F63D1B"/>
    <w:rsid w:val="00F63D21"/>
    <w:rsid w:val="00F63F4D"/>
    <w:rsid w:val="00F6401D"/>
    <w:rsid w:val="00F6420A"/>
    <w:rsid w:val="00F6422D"/>
    <w:rsid w:val="00F64731"/>
    <w:rsid w:val="00F6489D"/>
    <w:rsid w:val="00F64AC5"/>
    <w:rsid w:val="00F64C76"/>
    <w:rsid w:val="00F652E1"/>
    <w:rsid w:val="00F6556C"/>
    <w:rsid w:val="00F656B6"/>
    <w:rsid w:val="00F65A7D"/>
    <w:rsid w:val="00F66563"/>
    <w:rsid w:val="00F66600"/>
    <w:rsid w:val="00F66BFB"/>
    <w:rsid w:val="00F66D2A"/>
    <w:rsid w:val="00F67106"/>
    <w:rsid w:val="00F675E8"/>
    <w:rsid w:val="00F679F8"/>
    <w:rsid w:val="00F67E68"/>
    <w:rsid w:val="00F70260"/>
    <w:rsid w:val="00F7049D"/>
    <w:rsid w:val="00F70EA3"/>
    <w:rsid w:val="00F7139D"/>
    <w:rsid w:val="00F7161F"/>
    <w:rsid w:val="00F717C8"/>
    <w:rsid w:val="00F71C6A"/>
    <w:rsid w:val="00F7250B"/>
    <w:rsid w:val="00F72C85"/>
    <w:rsid w:val="00F73017"/>
    <w:rsid w:val="00F730C1"/>
    <w:rsid w:val="00F730FA"/>
    <w:rsid w:val="00F73400"/>
    <w:rsid w:val="00F73645"/>
    <w:rsid w:val="00F738A6"/>
    <w:rsid w:val="00F739CB"/>
    <w:rsid w:val="00F73C2B"/>
    <w:rsid w:val="00F740A0"/>
    <w:rsid w:val="00F74175"/>
    <w:rsid w:val="00F7430A"/>
    <w:rsid w:val="00F746F5"/>
    <w:rsid w:val="00F74D22"/>
    <w:rsid w:val="00F75598"/>
    <w:rsid w:val="00F75658"/>
    <w:rsid w:val="00F7578C"/>
    <w:rsid w:val="00F7605A"/>
    <w:rsid w:val="00F762DE"/>
    <w:rsid w:val="00F767CC"/>
    <w:rsid w:val="00F76918"/>
    <w:rsid w:val="00F76A2C"/>
    <w:rsid w:val="00F76A9B"/>
    <w:rsid w:val="00F76B88"/>
    <w:rsid w:val="00F76DCA"/>
    <w:rsid w:val="00F771CA"/>
    <w:rsid w:val="00F772B4"/>
    <w:rsid w:val="00F77301"/>
    <w:rsid w:val="00F77442"/>
    <w:rsid w:val="00F776C7"/>
    <w:rsid w:val="00F77811"/>
    <w:rsid w:val="00F77EE0"/>
    <w:rsid w:val="00F80157"/>
    <w:rsid w:val="00F8031D"/>
    <w:rsid w:val="00F80522"/>
    <w:rsid w:val="00F80A41"/>
    <w:rsid w:val="00F80A59"/>
    <w:rsid w:val="00F80B64"/>
    <w:rsid w:val="00F80CBF"/>
    <w:rsid w:val="00F81008"/>
    <w:rsid w:val="00F811A4"/>
    <w:rsid w:val="00F81340"/>
    <w:rsid w:val="00F81430"/>
    <w:rsid w:val="00F8148F"/>
    <w:rsid w:val="00F8169A"/>
    <w:rsid w:val="00F819BC"/>
    <w:rsid w:val="00F81B3B"/>
    <w:rsid w:val="00F81DC8"/>
    <w:rsid w:val="00F821B8"/>
    <w:rsid w:val="00F82411"/>
    <w:rsid w:val="00F82B00"/>
    <w:rsid w:val="00F82C6D"/>
    <w:rsid w:val="00F82D7A"/>
    <w:rsid w:val="00F83350"/>
    <w:rsid w:val="00F83728"/>
    <w:rsid w:val="00F838A8"/>
    <w:rsid w:val="00F83BE8"/>
    <w:rsid w:val="00F83CF9"/>
    <w:rsid w:val="00F84388"/>
    <w:rsid w:val="00F844F6"/>
    <w:rsid w:val="00F84A6D"/>
    <w:rsid w:val="00F84C3B"/>
    <w:rsid w:val="00F851C6"/>
    <w:rsid w:val="00F852D4"/>
    <w:rsid w:val="00F85786"/>
    <w:rsid w:val="00F85D62"/>
    <w:rsid w:val="00F86091"/>
    <w:rsid w:val="00F8619E"/>
    <w:rsid w:val="00F86252"/>
    <w:rsid w:val="00F86269"/>
    <w:rsid w:val="00F863CF"/>
    <w:rsid w:val="00F86AB1"/>
    <w:rsid w:val="00F86B08"/>
    <w:rsid w:val="00F878E7"/>
    <w:rsid w:val="00F879F3"/>
    <w:rsid w:val="00F87F12"/>
    <w:rsid w:val="00F908C0"/>
    <w:rsid w:val="00F908DB"/>
    <w:rsid w:val="00F911B8"/>
    <w:rsid w:val="00F91448"/>
    <w:rsid w:val="00F91599"/>
    <w:rsid w:val="00F91719"/>
    <w:rsid w:val="00F91C64"/>
    <w:rsid w:val="00F92330"/>
    <w:rsid w:val="00F92585"/>
    <w:rsid w:val="00F9274F"/>
    <w:rsid w:val="00F92835"/>
    <w:rsid w:val="00F92E8A"/>
    <w:rsid w:val="00F930DF"/>
    <w:rsid w:val="00F93334"/>
    <w:rsid w:val="00F941F4"/>
    <w:rsid w:val="00F9453C"/>
    <w:rsid w:val="00F94BFD"/>
    <w:rsid w:val="00F94C89"/>
    <w:rsid w:val="00F94FF9"/>
    <w:rsid w:val="00F950CA"/>
    <w:rsid w:val="00F9519C"/>
    <w:rsid w:val="00F95434"/>
    <w:rsid w:val="00F95708"/>
    <w:rsid w:val="00F95F01"/>
    <w:rsid w:val="00F96103"/>
    <w:rsid w:val="00F96302"/>
    <w:rsid w:val="00F96639"/>
    <w:rsid w:val="00F96668"/>
    <w:rsid w:val="00F96F87"/>
    <w:rsid w:val="00F9730F"/>
    <w:rsid w:val="00F973A1"/>
    <w:rsid w:val="00F9782B"/>
    <w:rsid w:val="00F97B58"/>
    <w:rsid w:val="00F97F88"/>
    <w:rsid w:val="00FA0197"/>
    <w:rsid w:val="00FA0620"/>
    <w:rsid w:val="00FA0A16"/>
    <w:rsid w:val="00FA0D48"/>
    <w:rsid w:val="00FA1286"/>
    <w:rsid w:val="00FA12AB"/>
    <w:rsid w:val="00FA14C3"/>
    <w:rsid w:val="00FA1581"/>
    <w:rsid w:val="00FA163C"/>
    <w:rsid w:val="00FA1909"/>
    <w:rsid w:val="00FA1B62"/>
    <w:rsid w:val="00FA1FFC"/>
    <w:rsid w:val="00FA2001"/>
    <w:rsid w:val="00FA2632"/>
    <w:rsid w:val="00FA2723"/>
    <w:rsid w:val="00FA2E77"/>
    <w:rsid w:val="00FA33C5"/>
    <w:rsid w:val="00FA36C2"/>
    <w:rsid w:val="00FA3A16"/>
    <w:rsid w:val="00FA3A85"/>
    <w:rsid w:val="00FA3C72"/>
    <w:rsid w:val="00FA3D5C"/>
    <w:rsid w:val="00FA3EF3"/>
    <w:rsid w:val="00FA3F49"/>
    <w:rsid w:val="00FA412E"/>
    <w:rsid w:val="00FA42D0"/>
    <w:rsid w:val="00FA4A55"/>
    <w:rsid w:val="00FA4DBC"/>
    <w:rsid w:val="00FA4E2B"/>
    <w:rsid w:val="00FA4EA7"/>
    <w:rsid w:val="00FA5264"/>
    <w:rsid w:val="00FA52A8"/>
    <w:rsid w:val="00FA5756"/>
    <w:rsid w:val="00FA57A0"/>
    <w:rsid w:val="00FA5A1A"/>
    <w:rsid w:val="00FA5B64"/>
    <w:rsid w:val="00FA5FE9"/>
    <w:rsid w:val="00FA635D"/>
    <w:rsid w:val="00FA6583"/>
    <w:rsid w:val="00FA6792"/>
    <w:rsid w:val="00FA69DF"/>
    <w:rsid w:val="00FA6BCD"/>
    <w:rsid w:val="00FA7547"/>
    <w:rsid w:val="00FA7C7D"/>
    <w:rsid w:val="00FB032D"/>
    <w:rsid w:val="00FB03F7"/>
    <w:rsid w:val="00FB0571"/>
    <w:rsid w:val="00FB0870"/>
    <w:rsid w:val="00FB08F1"/>
    <w:rsid w:val="00FB0ABD"/>
    <w:rsid w:val="00FB0F0E"/>
    <w:rsid w:val="00FB100D"/>
    <w:rsid w:val="00FB1048"/>
    <w:rsid w:val="00FB17E4"/>
    <w:rsid w:val="00FB192A"/>
    <w:rsid w:val="00FB207B"/>
    <w:rsid w:val="00FB20B0"/>
    <w:rsid w:val="00FB22C3"/>
    <w:rsid w:val="00FB2469"/>
    <w:rsid w:val="00FB2DCB"/>
    <w:rsid w:val="00FB2E32"/>
    <w:rsid w:val="00FB34A0"/>
    <w:rsid w:val="00FB3A4D"/>
    <w:rsid w:val="00FB3AF1"/>
    <w:rsid w:val="00FB3B22"/>
    <w:rsid w:val="00FB3B54"/>
    <w:rsid w:val="00FB3FDA"/>
    <w:rsid w:val="00FB3FEC"/>
    <w:rsid w:val="00FB4125"/>
    <w:rsid w:val="00FB4218"/>
    <w:rsid w:val="00FB42B0"/>
    <w:rsid w:val="00FB43D8"/>
    <w:rsid w:val="00FB4787"/>
    <w:rsid w:val="00FB47BB"/>
    <w:rsid w:val="00FB4BD2"/>
    <w:rsid w:val="00FB5233"/>
    <w:rsid w:val="00FB5308"/>
    <w:rsid w:val="00FB538D"/>
    <w:rsid w:val="00FB5589"/>
    <w:rsid w:val="00FB5A24"/>
    <w:rsid w:val="00FB5F67"/>
    <w:rsid w:val="00FB6768"/>
    <w:rsid w:val="00FB67E8"/>
    <w:rsid w:val="00FB6C57"/>
    <w:rsid w:val="00FB721F"/>
    <w:rsid w:val="00FB77FA"/>
    <w:rsid w:val="00FB7BD6"/>
    <w:rsid w:val="00FB7C72"/>
    <w:rsid w:val="00FB7CD6"/>
    <w:rsid w:val="00FB7CFF"/>
    <w:rsid w:val="00FB7D4A"/>
    <w:rsid w:val="00FC0E65"/>
    <w:rsid w:val="00FC129E"/>
    <w:rsid w:val="00FC18EA"/>
    <w:rsid w:val="00FC1EE1"/>
    <w:rsid w:val="00FC265C"/>
    <w:rsid w:val="00FC2799"/>
    <w:rsid w:val="00FC2B8F"/>
    <w:rsid w:val="00FC2D99"/>
    <w:rsid w:val="00FC3298"/>
    <w:rsid w:val="00FC33D4"/>
    <w:rsid w:val="00FC35D4"/>
    <w:rsid w:val="00FC387C"/>
    <w:rsid w:val="00FC3CDC"/>
    <w:rsid w:val="00FC4489"/>
    <w:rsid w:val="00FC4AE9"/>
    <w:rsid w:val="00FC4B78"/>
    <w:rsid w:val="00FC4D83"/>
    <w:rsid w:val="00FC5419"/>
    <w:rsid w:val="00FC56E4"/>
    <w:rsid w:val="00FC59EF"/>
    <w:rsid w:val="00FC5D32"/>
    <w:rsid w:val="00FC5EA7"/>
    <w:rsid w:val="00FC630B"/>
    <w:rsid w:val="00FC6609"/>
    <w:rsid w:val="00FC6659"/>
    <w:rsid w:val="00FC6A88"/>
    <w:rsid w:val="00FC6D13"/>
    <w:rsid w:val="00FC78FB"/>
    <w:rsid w:val="00FC7953"/>
    <w:rsid w:val="00FC7A02"/>
    <w:rsid w:val="00FD0AD7"/>
    <w:rsid w:val="00FD0FBB"/>
    <w:rsid w:val="00FD10F1"/>
    <w:rsid w:val="00FD119C"/>
    <w:rsid w:val="00FD11EB"/>
    <w:rsid w:val="00FD2E89"/>
    <w:rsid w:val="00FD2EC3"/>
    <w:rsid w:val="00FD2FFC"/>
    <w:rsid w:val="00FD34D4"/>
    <w:rsid w:val="00FD3692"/>
    <w:rsid w:val="00FD369C"/>
    <w:rsid w:val="00FD3B06"/>
    <w:rsid w:val="00FD4640"/>
    <w:rsid w:val="00FD4846"/>
    <w:rsid w:val="00FD49D8"/>
    <w:rsid w:val="00FD4C3A"/>
    <w:rsid w:val="00FD4FBF"/>
    <w:rsid w:val="00FD525B"/>
    <w:rsid w:val="00FD5A04"/>
    <w:rsid w:val="00FD5FAC"/>
    <w:rsid w:val="00FD629B"/>
    <w:rsid w:val="00FD6F2C"/>
    <w:rsid w:val="00FD7569"/>
    <w:rsid w:val="00FD7879"/>
    <w:rsid w:val="00FD7882"/>
    <w:rsid w:val="00FD7D16"/>
    <w:rsid w:val="00FE0C0D"/>
    <w:rsid w:val="00FE0C9A"/>
    <w:rsid w:val="00FE1319"/>
    <w:rsid w:val="00FE1744"/>
    <w:rsid w:val="00FE17F7"/>
    <w:rsid w:val="00FE1C53"/>
    <w:rsid w:val="00FE222F"/>
    <w:rsid w:val="00FE248D"/>
    <w:rsid w:val="00FE2AB0"/>
    <w:rsid w:val="00FE2D6A"/>
    <w:rsid w:val="00FE2E60"/>
    <w:rsid w:val="00FE2F48"/>
    <w:rsid w:val="00FE2F5E"/>
    <w:rsid w:val="00FE3374"/>
    <w:rsid w:val="00FE34D8"/>
    <w:rsid w:val="00FE4046"/>
    <w:rsid w:val="00FE41B7"/>
    <w:rsid w:val="00FE4206"/>
    <w:rsid w:val="00FE4297"/>
    <w:rsid w:val="00FE4C7E"/>
    <w:rsid w:val="00FE4E02"/>
    <w:rsid w:val="00FE4EBD"/>
    <w:rsid w:val="00FE5211"/>
    <w:rsid w:val="00FE5214"/>
    <w:rsid w:val="00FE5398"/>
    <w:rsid w:val="00FE53FA"/>
    <w:rsid w:val="00FE5590"/>
    <w:rsid w:val="00FE59A1"/>
    <w:rsid w:val="00FE5C32"/>
    <w:rsid w:val="00FE5EF9"/>
    <w:rsid w:val="00FE5F23"/>
    <w:rsid w:val="00FE603F"/>
    <w:rsid w:val="00FE6A1D"/>
    <w:rsid w:val="00FF0173"/>
    <w:rsid w:val="00FF023F"/>
    <w:rsid w:val="00FF03DD"/>
    <w:rsid w:val="00FF046B"/>
    <w:rsid w:val="00FF0678"/>
    <w:rsid w:val="00FF0F84"/>
    <w:rsid w:val="00FF12C6"/>
    <w:rsid w:val="00FF1DF1"/>
    <w:rsid w:val="00FF1EB1"/>
    <w:rsid w:val="00FF2650"/>
    <w:rsid w:val="00FF2A9B"/>
    <w:rsid w:val="00FF2AA5"/>
    <w:rsid w:val="00FF2AFB"/>
    <w:rsid w:val="00FF2C63"/>
    <w:rsid w:val="00FF2C9B"/>
    <w:rsid w:val="00FF2D23"/>
    <w:rsid w:val="00FF2ED3"/>
    <w:rsid w:val="00FF3318"/>
    <w:rsid w:val="00FF36C3"/>
    <w:rsid w:val="00FF3BD6"/>
    <w:rsid w:val="00FF488D"/>
    <w:rsid w:val="00FF50C9"/>
    <w:rsid w:val="00FF5159"/>
    <w:rsid w:val="00FF54DE"/>
    <w:rsid w:val="00FF55A2"/>
    <w:rsid w:val="00FF5B3B"/>
    <w:rsid w:val="00FF5F87"/>
    <w:rsid w:val="00FF5FF7"/>
    <w:rsid w:val="00FF635A"/>
    <w:rsid w:val="00FF69D5"/>
    <w:rsid w:val="00FF72EE"/>
    <w:rsid w:val="00FF7603"/>
    <w:rsid w:val="00FF7AAA"/>
    <w:rsid w:val="00FF7BC1"/>
    <w:rsid w:val="00FF7BD6"/>
    <w:rsid w:val="00FF7F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6DEDC2"/>
  <w15:docId w15:val="{37A46ADE-3452-401C-B767-903E9FF5B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B76A5"/>
    <w:rPr>
      <w:sz w:val="24"/>
      <w:szCs w:val="24"/>
    </w:rPr>
  </w:style>
  <w:style w:type="paragraph" w:styleId="1">
    <w:name w:val="heading 1"/>
    <w:basedOn w:val="a"/>
    <w:next w:val="a"/>
    <w:link w:val="10"/>
    <w:qFormat/>
    <w:pPr>
      <w:keepNext/>
      <w:outlineLvl w:val="0"/>
    </w:pPr>
    <w:rPr>
      <w:rFonts w:ascii="Arial" w:hAnsi="Arial" w:cs="Arial"/>
      <w:b/>
      <w:bCs/>
      <w:sz w:val="32"/>
      <w:u w:val="single"/>
    </w:rPr>
  </w:style>
  <w:style w:type="paragraph" w:styleId="2">
    <w:name w:val="heading 2"/>
    <w:basedOn w:val="a"/>
    <w:next w:val="a"/>
    <w:link w:val="20"/>
    <w:qFormat/>
    <w:pPr>
      <w:keepNext/>
      <w:jc w:val="center"/>
      <w:outlineLvl w:val="1"/>
    </w:pPr>
    <w:rPr>
      <w:rFonts w:ascii="Arial" w:hAnsi="Arial" w:cs="Arial"/>
      <w:b/>
      <w:bCs/>
      <w:sz w:val="32"/>
    </w:rPr>
  </w:style>
  <w:style w:type="paragraph" w:styleId="3">
    <w:name w:val="heading 3"/>
    <w:aliases w:val="H3 Знак,H31 Знак,H32 Знак,H311 Знак,H33 Знак,H34 Знак,H35 Знак,H36 Знак,H37 Знак,H38 Знак,H39 Знак,H310 Знак,H312 Знак,H313 Знак,H314 Знак,H315 Знак,H316 Знак,H317 Знак,H318 Знак,H319 Знак,H320 Знак,H321 Знак,H322 Знак,H3"/>
    <w:basedOn w:val="a"/>
    <w:next w:val="a"/>
    <w:link w:val="30"/>
    <w:qFormat/>
    <w:rsid w:val="002B727B"/>
    <w:pPr>
      <w:keepNext/>
      <w:spacing w:before="240" w:after="60"/>
      <w:outlineLvl w:val="2"/>
    </w:pPr>
    <w:rPr>
      <w:rFonts w:ascii="Arial" w:hAnsi="Arial" w:cs="Arial"/>
      <w:b/>
      <w:bCs/>
      <w:sz w:val="26"/>
      <w:szCs w:val="26"/>
    </w:rPr>
  </w:style>
  <w:style w:type="paragraph" w:styleId="4">
    <w:name w:val="heading 4"/>
    <w:basedOn w:val="a"/>
    <w:next w:val="a0"/>
    <w:link w:val="40"/>
    <w:qFormat/>
    <w:rsid w:val="00CA4451"/>
    <w:pPr>
      <w:keepNext/>
      <w:tabs>
        <w:tab w:val="num" w:pos="0"/>
      </w:tabs>
      <w:spacing w:before="120" w:after="290"/>
      <w:ind w:hanging="280"/>
      <w:jc w:val="both"/>
      <w:outlineLvl w:val="3"/>
    </w:pPr>
    <w:rPr>
      <w:rFonts w:ascii="Arial" w:eastAsia="Calibri" w:hAnsi="Arial" w:cs="Arial"/>
      <w:lang w:val="en-GB" w:eastAsia="en-US" w:bidi="bn-IN"/>
    </w:rPr>
  </w:style>
  <w:style w:type="paragraph" w:styleId="5">
    <w:name w:val="heading 5"/>
    <w:basedOn w:val="a"/>
    <w:next w:val="a0"/>
    <w:link w:val="50"/>
    <w:qFormat/>
    <w:rsid w:val="00CA4451"/>
    <w:pPr>
      <w:keepNext/>
      <w:tabs>
        <w:tab w:val="num" w:pos="0"/>
      </w:tabs>
      <w:spacing w:before="120" w:after="290"/>
      <w:ind w:hanging="280"/>
      <w:jc w:val="both"/>
      <w:outlineLvl w:val="4"/>
    </w:pPr>
    <w:rPr>
      <w:rFonts w:ascii="Arial" w:eastAsia="Calibri" w:hAnsi="Arial" w:cs="Arial"/>
      <w:lang w:val="en-GB" w:eastAsia="en-US" w:bidi="bn-IN"/>
    </w:rPr>
  </w:style>
  <w:style w:type="paragraph" w:styleId="6">
    <w:name w:val="heading 6"/>
    <w:basedOn w:val="a"/>
    <w:next w:val="a0"/>
    <w:link w:val="60"/>
    <w:qFormat/>
    <w:rsid w:val="00CA4451"/>
    <w:pPr>
      <w:keepNext/>
      <w:tabs>
        <w:tab w:val="num" w:pos="0"/>
      </w:tabs>
      <w:spacing w:before="120" w:after="60"/>
      <w:ind w:hanging="280"/>
      <w:jc w:val="both"/>
      <w:outlineLvl w:val="5"/>
    </w:pPr>
    <w:rPr>
      <w:rFonts w:ascii="Arial" w:eastAsia="Calibri" w:hAnsi="Arial" w:cs="Arial"/>
      <w:lang w:val="en-GB" w:eastAsia="en-US" w:bidi="bn-IN"/>
    </w:rPr>
  </w:style>
  <w:style w:type="paragraph" w:styleId="7">
    <w:name w:val="heading 7"/>
    <w:basedOn w:val="a"/>
    <w:next w:val="a0"/>
    <w:link w:val="70"/>
    <w:qFormat/>
    <w:rsid w:val="00CA4451"/>
    <w:pPr>
      <w:keepNext/>
      <w:tabs>
        <w:tab w:val="num" w:pos="0"/>
      </w:tabs>
      <w:spacing w:before="120" w:after="60"/>
      <w:ind w:hanging="280"/>
      <w:jc w:val="both"/>
      <w:outlineLvl w:val="6"/>
    </w:pPr>
    <w:rPr>
      <w:rFonts w:ascii="Arial" w:eastAsia="Calibri" w:hAnsi="Arial" w:cs="Arial"/>
      <w:lang w:val="en-GB" w:eastAsia="en-US" w:bidi="bn-IN"/>
    </w:rPr>
  </w:style>
  <w:style w:type="paragraph" w:styleId="8">
    <w:name w:val="heading 8"/>
    <w:basedOn w:val="a"/>
    <w:next w:val="a0"/>
    <w:link w:val="80"/>
    <w:qFormat/>
    <w:rsid w:val="00CA4451"/>
    <w:pPr>
      <w:keepNext/>
      <w:tabs>
        <w:tab w:val="num" w:pos="0"/>
      </w:tabs>
      <w:spacing w:before="120" w:after="60"/>
      <w:ind w:hanging="280"/>
      <w:jc w:val="both"/>
      <w:outlineLvl w:val="7"/>
    </w:pPr>
    <w:rPr>
      <w:rFonts w:ascii="Arial" w:eastAsia="Calibri" w:hAnsi="Arial" w:cs="Arial"/>
      <w:lang w:val="en-GB" w:eastAsia="en-US" w:bidi="bn-IN"/>
    </w:rPr>
  </w:style>
  <w:style w:type="paragraph" w:styleId="9">
    <w:name w:val="heading 9"/>
    <w:basedOn w:val="a"/>
    <w:next w:val="a0"/>
    <w:link w:val="90"/>
    <w:qFormat/>
    <w:rsid w:val="00CA4451"/>
    <w:pPr>
      <w:keepNext/>
      <w:tabs>
        <w:tab w:val="num" w:pos="0"/>
      </w:tabs>
      <w:spacing w:before="120" w:after="60"/>
      <w:ind w:hanging="280"/>
      <w:jc w:val="both"/>
      <w:outlineLvl w:val="8"/>
    </w:pPr>
    <w:rPr>
      <w:rFonts w:ascii="Arial" w:eastAsia="Calibri" w:hAnsi="Arial" w:cs="Arial"/>
      <w:lang w:val="en-GB" w:eastAsia="en-US" w:bidi="bn-I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CA4451"/>
    <w:rPr>
      <w:rFonts w:ascii="Arial" w:hAnsi="Arial" w:cs="Arial"/>
      <w:b/>
      <w:bCs/>
      <w:sz w:val="32"/>
      <w:u w:val="single"/>
      <w:lang w:val="ru-RU" w:eastAsia="ru-RU" w:bidi="ar-SA"/>
    </w:rPr>
  </w:style>
  <w:style w:type="character" w:customStyle="1" w:styleId="20">
    <w:name w:val="Заголовок 2 Знак"/>
    <w:link w:val="2"/>
    <w:rsid w:val="00CA4451"/>
    <w:rPr>
      <w:rFonts w:ascii="Arial" w:hAnsi="Arial" w:cs="Arial"/>
      <w:b/>
      <w:bCs/>
      <w:sz w:val="32"/>
      <w:lang w:val="ru-RU" w:eastAsia="ru-RU" w:bidi="ar-SA"/>
    </w:rPr>
  </w:style>
  <w:style w:type="character" w:customStyle="1" w:styleId="30">
    <w:name w:val="Заголовок 3 Знак"/>
    <w:aliases w:val="H3 Знак Знак1,H31 Знак Знак1,H32 Знак Знак1,H311 Знак Знак1,H33 Знак Знак1,H34 Знак Знак1,H35 Знак Знак1,H36 Знак Знак1,H37 Знак Знак1,H38 Знак Знак1,H39 Знак Знак1,H310 Знак Знак1,H312 Знак Знак1,H313 Знак Знак1,H314 Знак Знак1"/>
    <w:link w:val="3"/>
    <w:rsid w:val="00CA4451"/>
    <w:rPr>
      <w:rFonts w:ascii="Arial" w:hAnsi="Arial" w:cs="Arial"/>
      <w:b/>
      <w:bCs/>
      <w:sz w:val="26"/>
      <w:szCs w:val="26"/>
      <w:lang w:val="ru-RU" w:eastAsia="ru-RU" w:bidi="ar-SA"/>
    </w:rPr>
  </w:style>
  <w:style w:type="paragraph" w:styleId="a0">
    <w:name w:val="Body Text"/>
    <w:aliases w:val="bt,Bodytext,AvtalBrцdtext,дndrad"/>
    <w:basedOn w:val="a"/>
    <w:link w:val="a4"/>
    <w:rsid w:val="00227AF8"/>
    <w:pPr>
      <w:spacing w:after="120"/>
    </w:pPr>
  </w:style>
  <w:style w:type="character" w:customStyle="1" w:styleId="a4">
    <w:name w:val="Основной текст Знак"/>
    <w:aliases w:val="bt Знак,Bodytext Знак,AvtalBrцdtext Знак,дndrad Знак"/>
    <w:link w:val="a0"/>
    <w:rsid w:val="00CA4451"/>
    <w:rPr>
      <w:lang w:val="ru-RU" w:eastAsia="ru-RU" w:bidi="ar-SA"/>
    </w:rPr>
  </w:style>
  <w:style w:type="character" w:customStyle="1" w:styleId="40">
    <w:name w:val="Заголовок 4 Знак"/>
    <w:link w:val="4"/>
    <w:rsid w:val="00CA4451"/>
    <w:rPr>
      <w:rFonts w:ascii="Arial" w:eastAsia="Calibri" w:hAnsi="Arial" w:cs="Arial"/>
      <w:sz w:val="24"/>
      <w:szCs w:val="24"/>
      <w:lang w:val="en-GB" w:eastAsia="en-US" w:bidi="bn-IN"/>
    </w:rPr>
  </w:style>
  <w:style w:type="character" w:customStyle="1" w:styleId="50">
    <w:name w:val="Заголовок 5 Знак"/>
    <w:link w:val="5"/>
    <w:rsid w:val="00CA4451"/>
    <w:rPr>
      <w:rFonts w:ascii="Arial" w:eastAsia="Calibri" w:hAnsi="Arial" w:cs="Arial"/>
      <w:sz w:val="24"/>
      <w:szCs w:val="24"/>
      <w:lang w:val="en-GB" w:eastAsia="en-US" w:bidi="bn-IN"/>
    </w:rPr>
  </w:style>
  <w:style w:type="character" w:customStyle="1" w:styleId="60">
    <w:name w:val="Заголовок 6 Знак"/>
    <w:link w:val="6"/>
    <w:rsid w:val="00CA4451"/>
    <w:rPr>
      <w:rFonts w:ascii="Arial" w:eastAsia="Calibri" w:hAnsi="Arial" w:cs="Arial"/>
      <w:sz w:val="24"/>
      <w:szCs w:val="24"/>
      <w:lang w:val="en-GB" w:eastAsia="en-US" w:bidi="bn-IN"/>
    </w:rPr>
  </w:style>
  <w:style w:type="character" w:customStyle="1" w:styleId="70">
    <w:name w:val="Заголовок 7 Знак"/>
    <w:link w:val="7"/>
    <w:rsid w:val="00CA4451"/>
    <w:rPr>
      <w:rFonts w:ascii="Arial" w:eastAsia="Calibri" w:hAnsi="Arial" w:cs="Arial"/>
      <w:sz w:val="24"/>
      <w:szCs w:val="24"/>
      <w:lang w:val="en-GB" w:eastAsia="en-US" w:bidi="bn-IN"/>
    </w:rPr>
  </w:style>
  <w:style w:type="character" w:customStyle="1" w:styleId="80">
    <w:name w:val="Заголовок 8 Знак"/>
    <w:link w:val="8"/>
    <w:rsid w:val="00CA4451"/>
    <w:rPr>
      <w:rFonts w:ascii="Arial" w:eastAsia="Calibri" w:hAnsi="Arial" w:cs="Arial"/>
      <w:sz w:val="24"/>
      <w:szCs w:val="24"/>
      <w:lang w:val="en-GB" w:eastAsia="en-US" w:bidi="bn-IN"/>
    </w:rPr>
  </w:style>
  <w:style w:type="character" w:customStyle="1" w:styleId="90">
    <w:name w:val="Заголовок 9 Знак"/>
    <w:link w:val="9"/>
    <w:rsid w:val="00CA4451"/>
    <w:rPr>
      <w:rFonts w:ascii="Arial" w:eastAsia="Calibri" w:hAnsi="Arial" w:cs="Arial"/>
      <w:sz w:val="24"/>
      <w:szCs w:val="24"/>
      <w:lang w:val="en-GB" w:eastAsia="en-US" w:bidi="bn-IN"/>
    </w:rPr>
  </w:style>
  <w:style w:type="paragraph" w:styleId="a5">
    <w:name w:val="header"/>
    <w:aliases w:val="even,EY Header"/>
    <w:basedOn w:val="a"/>
    <w:link w:val="a6"/>
    <w:pPr>
      <w:tabs>
        <w:tab w:val="center" w:pos="4153"/>
        <w:tab w:val="right" w:pos="8306"/>
      </w:tabs>
    </w:pPr>
    <w:rPr>
      <w:sz w:val="28"/>
    </w:rPr>
  </w:style>
  <w:style w:type="character" w:customStyle="1" w:styleId="a6">
    <w:name w:val="Верхний колонтитул Знак"/>
    <w:aliases w:val="even Знак,EY Header Знак"/>
    <w:link w:val="a5"/>
    <w:rsid w:val="00400DD7"/>
    <w:rPr>
      <w:sz w:val="28"/>
      <w:lang w:val="ru-RU" w:eastAsia="ru-RU" w:bidi="ar-SA"/>
    </w:rPr>
  </w:style>
  <w:style w:type="paragraph" w:styleId="a7">
    <w:name w:val="Body Text Indent"/>
    <w:basedOn w:val="a"/>
    <w:link w:val="a8"/>
    <w:pPr>
      <w:ind w:firstLine="567"/>
    </w:pPr>
    <w:rPr>
      <w:sz w:val="26"/>
    </w:rPr>
  </w:style>
  <w:style w:type="character" w:customStyle="1" w:styleId="a8">
    <w:name w:val="Основной текст с отступом Знак"/>
    <w:link w:val="a7"/>
    <w:rsid w:val="00CA4451"/>
    <w:rPr>
      <w:sz w:val="26"/>
      <w:lang w:val="ru-RU" w:eastAsia="ru-RU" w:bidi="ar-SA"/>
    </w:rPr>
  </w:style>
  <w:style w:type="paragraph" w:styleId="a9">
    <w:name w:val="Document Map"/>
    <w:basedOn w:val="a"/>
    <w:semiHidden/>
    <w:rsid w:val="005267A5"/>
    <w:pPr>
      <w:shd w:val="clear" w:color="auto" w:fill="000080"/>
    </w:pPr>
    <w:rPr>
      <w:rFonts w:ascii="Tahoma" w:hAnsi="Tahoma" w:cs="Tahoma"/>
    </w:rPr>
  </w:style>
  <w:style w:type="paragraph" w:styleId="21">
    <w:name w:val="Body Text Indent 2"/>
    <w:basedOn w:val="a"/>
    <w:rsid w:val="00977DB6"/>
    <w:pPr>
      <w:spacing w:after="120" w:line="480" w:lineRule="auto"/>
      <w:ind w:left="283"/>
    </w:pPr>
  </w:style>
  <w:style w:type="table" w:styleId="aa">
    <w:name w:val="Table Grid"/>
    <w:basedOn w:val="a2"/>
    <w:uiPriority w:val="59"/>
    <w:rsid w:val="005F56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rsid w:val="00BD75D0"/>
    <w:pPr>
      <w:spacing w:after="120" w:line="480" w:lineRule="auto"/>
    </w:pPr>
  </w:style>
  <w:style w:type="paragraph" w:customStyle="1" w:styleId="ab">
    <w:name w:val="Текст основ"/>
    <w:basedOn w:val="a"/>
    <w:rsid w:val="00BD75D0"/>
    <w:pPr>
      <w:tabs>
        <w:tab w:val="left" w:pos="1191"/>
        <w:tab w:val="left" w:pos="1304"/>
        <w:tab w:val="left" w:pos="1588"/>
        <w:tab w:val="left" w:pos="1814"/>
        <w:tab w:val="left" w:pos="2098"/>
      </w:tabs>
      <w:ind w:firstLine="737"/>
      <w:jc w:val="both"/>
    </w:pPr>
    <w:rPr>
      <w:snapToGrid w:val="0"/>
      <w:sz w:val="28"/>
    </w:rPr>
  </w:style>
  <w:style w:type="paragraph" w:styleId="31">
    <w:name w:val="Body Text 3"/>
    <w:basedOn w:val="a"/>
    <w:rsid w:val="00227AF8"/>
    <w:pPr>
      <w:spacing w:after="120"/>
      <w:ind w:firstLine="709"/>
      <w:jc w:val="both"/>
    </w:pPr>
    <w:rPr>
      <w:sz w:val="16"/>
      <w:szCs w:val="16"/>
    </w:rPr>
  </w:style>
  <w:style w:type="paragraph" w:styleId="ac">
    <w:name w:val="List Paragraph"/>
    <w:basedOn w:val="a"/>
    <w:uiPriority w:val="99"/>
    <w:qFormat/>
    <w:rsid w:val="009C05CC"/>
    <w:pPr>
      <w:spacing w:after="200" w:line="276" w:lineRule="auto"/>
      <w:ind w:left="720"/>
      <w:contextualSpacing/>
    </w:pPr>
    <w:rPr>
      <w:rFonts w:ascii="Calibri" w:eastAsia="Calibri" w:hAnsi="Calibri"/>
      <w:sz w:val="22"/>
      <w:szCs w:val="22"/>
      <w:lang w:eastAsia="en-US"/>
    </w:rPr>
  </w:style>
  <w:style w:type="paragraph" w:styleId="ad">
    <w:name w:val="Balloon Text"/>
    <w:basedOn w:val="a"/>
    <w:link w:val="ae"/>
    <w:rsid w:val="00E129F9"/>
    <w:rPr>
      <w:rFonts w:ascii="Tahoma" w:hAnsi="Tahoma"/>
      <w:sz w:val="16"/>
      <w:szCs w:val="16"/>
      <w:lang w:val="x-none" w:eastAsia="x-none"/>
    </w:rPr>
  </w:style>
  <w:style w:type="character" w:customStyle="1" w:styleId="ae">
    <w:name w:val="Текст выноски Знак"/>
    <w:link w:val="ad"/>
    <w:rsid w:val="00E129F9"/>
    <w:rPr>
      <w:rFonts w:ascii="Tahoma" w:hAnsi="Tahoma" w:cs="Tahoma"/>
      <w:sz w:val="16"/>
      <w:szCs w:val="16"/>
    </w:rPr>
  </w:style>
  <w:style w:type="paragraph" w:customStyle="1" w:styleId="11">
    <w:name w:val="Абзац списка1"/>
    <w:basedOn w:val="a"/>
    <w:rsid w:val="00C11432"/>
    <w:pPr>
      <w:spacing w:after="200" w:line="276" w:lineRule="auto"/>
      <w:ind w:left="720"/>
      <w:contextualSpacing/>
    </w:pPr>
    <w:rPr>
      <w:rFonts w:ascii="Calibri" w:hAnsi="Calibri"/>
      <w:sz w:val="22"/>
      <w:szCs w:val="22"/>
      <w:lang w:eastAsia="en-US"/>
    </w:rPr>
  </w:style>
  <w:style w:type="paragraph" w:styleId="af">
    <w:name w:val="footer"/>
    <w:basedOn w:val="a"/>
    <w:link w:val="af0"/>
    <w:uiPriority w:val="99"/>
    <w:rsid w:val="00EA1635"/>
    <w:pPr>
      <w:tabs>
        <w:tab w:val="center" w:pos="4677"/>
        <w:tab w:val="right" w:pos="9355"/>
      </w:tabs>
    </w:pPr>
  </w:style>
  <w:style w:type="character" w:customStyle="1" w:styleId="af0">
    <w:name w:val="Нижний колонтитул Знак"/>
    <w:link w:val="af"/>
    <w:uiPriority w:val="99"/>
    <w:rsid w:val="00CA4451"/>
    <w:rPr>
      <w:lang w:val="ru-RU" w:eastAsia="ru-RU" w:bidi="ar-SA"/>
    </w:rPr>
  </w:style>
  <w:style w:type="character" w:styleId="af1">
    <w:name w:val="page number"/>
    <w:basedOn w:val="a1"/>
    <w:rsid w:val="00EA1635"/>
  </w:style>
  <w:style w:type="paragraph" w:customStyle="1" w:styleId="LegalFlushStyle3">
    <w:name w:val="LegalFlushStyle3"/>
    <w:basedOn w:val="a"/>
    <w:rsid w:val="00DD0F46"/>
    <w:pPr>
      <w:numPr>
        <w:ilvl w:val="2"/>
        <w:numId w:val="1"/>
      </w:numPr>
      <w:autoSpaceDE w:val="0"/>
      <w:autoSpaceDN w:val="0"/>
      <w:adjustRightInd w:val="0"/>
      <w:spacing w:before="240" w:after="240"/>
      <w:outlineLvl w:val="2"/>
    </w:pPr>
    <w:rPr>
      <w:rFonts w:eastAsia="SimSun"/>
      <w:color w:val="000000"/>
      <w:lang w:eastAsia="zh-CN"/>
    </w:rPr>
  </w:style>
  <w:style w:type="paragraph" w:customStyle="1" w:styleId="ConsNonformat">
    <w:name w:val="ConsNonformat"/>
    <w:rsid w:val="00C81323"/>
    <w:pPr>
      <w:widowControl w:val="0"/>
      <w:snapToGrid w:val="0"/>
    </w:pPr>
    <w:rPr>
      <w:rFonts w:ascii="Courier New" w:hAnsi="Courier New"/>
    </w:rPr>
  </w:style>
  <w:style w:type="paragraph" w:styleId="af2">
    <w:name w:val="endnote text"/>
    <w:basedOn w:val="a"/>
    <w:rsid w:val="00380DF8"/>
  </w:style>
  <w:style w:type="character" w:styleId="af3">
    <w:name w:val="Hyperlink"/>
    <w:rsid w:val="0002688B"/>
    <w:rPr>
      <w:color w:val="0000FF"/>
      <w:u w:val="single"/>
    </w:rPr>
  </w:style>
  <w:style w:type="character" w:styleId="af4">
    <w:name w:val="endnote reference"/>
    <w:rsid w:val="00CE69D6"/>
    <w:rPr>
      <w:vertAlign w:val="superscript"/>
    </w:rPr>
  </w:style>
  <w:style w:type="paragraph" w:styleId="af5">
    <w:name w:val="annotation text"/>
    <w:basedOn w:val="a"/>
    <w:link w:val="af6"/>
    <w:unhideWhenUsed/>
    <w:rsid w:val="00DE3547"/>
    <w:pPr>
      <w:ind w:firstLine="709"/>
      <w:jc w:val="both"/>
    </w:pPr>
    <w:rPr>
      <w:rFonts w:eastAsia="Calibri"/>
    </w:rPr>
  </w:style>
  <w:style w:type="character" w:customStyle="1" w:styleId="af6">
    <w:name w:val="Текст примечания Знак"/>
    <w:link w:val="af5"/>
    <w:rsid w:val="00DE3547"/>
    <w:rPr>
      <w:rFonts w:eastAsia="Calibri"/>
      <w:lang w:val="ru-RU" w:eastAsia="ru-RU" w:bidi="ar-SA"/>
    </w:rPr>
  </w:style>
  <w:style w:type="paragraph" w:styleId="af7">
    <w:name w:val="footnote text"/>
    <w:basedOn w:val="a"/>
    <w:link w:val="af8"/>
    <w:unhideWhenUsed/>
    <w:rsid w:val="00400DD7"/>
    <w:pPr>
      <w:ind w:firstLine="709"/>
      <w:jc w:val="both"/>
    </w:pPr>
    <w:rPr>
      <w:rFonts w:eastAsia="Calibri"/>
    </w:rPr>
  </w:style>
  <w:style w:type="character" w:customStyle="1" w:styleId="af8">
    <w:name w:val="Текст сноски Знак"/>
    <w:link w:val="af7"/>
    <w:rsid w:val="00400DD7"/>
    <w:rPr>
      <w:rFonts w:eastAsia="Calibri"/>
      <w:lang w:val="ru-RU" w:eastAsia="ru-RU" w:bidi="ar-SA"/>
    </w:rPr>
  </w:style>
  <w:style w:type="character" w:customStyle="1" w:styleId="81">
    <w:name w:val="Знак Знак8"/>
    <w:rsid w:val="00CA4451"/>
    <w:rPr>
      <w:rFonts w:ascii="Tahoma" w:hAnsi="Tahoma" w:cs="Tahoma"/>
      <w:sz w:val="16"/>
      <w:szCs w:val="16"/>
    </w:rPr>
  </w:style>
  <w:style w:type="character" w:styleId="af9">
    <w:name w:val="footnote reference"/>
    <w:semiHidden/>
    <w:unhideWhenUsed/>
    <w:rsid w:val="00CA4451"/>
    <w:rPr>
      <w:vertAlign w:val="superscript"/>
    </w:rPr>
  </w:style>
  <w:style w:type="character" w:customStyle="1" w:styleId="DeltaViewInsertion">
    <w:name w:val="DeltaView Insertion"/>
    <w:rsid w:val="00CA4451"/>
    <w:rPr>
      <w:color w:val="0000FF"/>
      <w:spacing w:val="0"/>
      <w:u w:val="double"/>
    </w:rPr>
  </w:style>
  <w:style w:type="character" w:customStyle="1" w:styleId="DeltaViewFormatChange">
    <w:name w:val="DeltaView Format Change"/>
    <w:rsid w:val="00CA4451"/>
    <w:rPr>
      <w:color w:val="800080"/>
      <w:spacing w:val="0"/>
    </w:rPr>
  </w:style>
  <w:style w:type="paragraph" w:customStyle="1" w:styleId="LegalFlushStyle1">
    <w:name w:val="LegalFlushStyle1"/>
    <w:basedOn w:val="a"/>
    <w:rsid w:val="00CA4451"/>
    <w:pPr>
      <w:keepNext/>
      <w:keepLines/>
      <w:numPr>
        <w:numId w:val="3"/>
      </w:numPr>
      <w:autoSpaceDE w:val="0"/>
      <w:autoSpaceDN w:val="0"/>
      <w:adjustRightInd w:val="0"/>
      <w:spacing w:before="240" w:after="240"/>
      <w:outlineLvl w:val="0"/>
    </w:pPr>
    <w:rPr>
      <w:rFonts w:eastAsia="SimSun"/>
      <w:b/>
      <w:caps/>
      <w:lang w:eastAsia="zh-CN"/>
    </w:rPr>
  </w:style>
  <w:style w:type="paragraph" w:customStyle="1" w:styleId="LegalFlushStyle2">
    <w:name w:val="LegalFlushStyle2"/>
    <w:basedOn w:val="a"/>
    <w:rsid w:val="00CA4451"/>
    <w:pPr>
      <w:numPr>
        <w:ilvl w:val="1"/>
        <w:numId w:val="3"/>
      </w:numPr>
      <w:autoSpaceDE w:val="0"/>
      <w:autoSpaceDN w:val="0"/>
      <w:adjustRightInd w:val="0"/>
      <w:spacing w:before="240" w:after="240"/>
      <w:outlineLvl w:val="1"/>
    </w:pPr>
    <w:rPr>
      <w:rFonts w:eastAsia="SimSun"/>
      <w:color w:val="000000"/>
      <w:lang w:eastAsia="zh-CN"/>
    </w:rPr>
  </w:style>
  <w:style w:type="paragraph" w:customStyle="1" w:styleId="LegalFlushStyle5">
    <w:name w:val="LegalFlushStyle5"/>
    <w:basedOn w:val="a"/>
    <w:rsid w:val="00CA4451"/>
    <w:pPr>
      <w:numPr>
        <w:ilvl w:val="4"/>
        <w:numId w:val="3"/>
      </w:numPr>
      <w:autoSpaceDE w:val="0"/>
      <w:autoSpaceDN w:val="0"/>
      <w:adjustRightInd w:val="0"/>
      <w:spacing w:before="240" w:after="240"/>
      <w:outlineLvl w:val="4"/>
    </w:pPr>
    <w:rPr>
      <w:rFonts w:eastAsia="SimSun"/>
      <w:color w:val="000000"/>
      <w:lang w:eastAsia="zh-CN"/>
    </w:rPr>
  </w:style>
  <w:style w:type="paragraph" w:customStyle="1" w:styleId="LegalFlushStyle6">
    <w:name w:val="LegalFlushStyle6"/>
    <w:basedOn w:val="a"/>
    <w:rsid w:val="00CA4451"/>
    <w:pPr>
      <w:numPr>
        <w:ilvl w:val="5"/>
        <w:numId w:val="3"/>
      </w:numPr>
      <w:autoSpaceDE w:val="0"/>
      <w:autoSpaceDN w:val="0"/>
      <w:adjustRightInd w:val="0"/>
      <w:spacing w:before="240" w:after="240"/>
      <w:outlineLvl w:val="5"/>
    </w:pPr>
    <w:rPr>
      <w:rFonts w:eastAsia="SimSun"/>
      <w:color w:val="000000"/>
      <w:lang w:eastAsia="zh-CN"/>
    </w:rPr>
  </w:style>
  <w:style w:type="paragraph" w:customStyle="1" w:styleId="ShortOutlineStyle1">
    <w:name w:val="ShortOutlineStyle1"/>
    <w:basedOn w:val="a"/>
    <w:rsid w:val="00CA4451"/>
    <w:pPr>
      <w:numPr>
        <w:numId w:val="2"/>
      </w:numPr>
      <w:autoSpaceDE w:val="0"/>
      <w:autoSpaceDN w:val="0"/>
      <w:adjustRightInd w:val="0"/>
      <w:spacing w:before="240" w:after="240"/>
      <w:outlineLvl w:val="0"/>
    </w:pPr>
    <w:rPr>
      <w:rFonts w:eastAsia="SimSun"/>
      <w:lang w:eastAsia="zh-CN"/>
    </w:rPr>
  </w:style>
  <w:style w:type="paragraph" w:customStyle="1" w:styleId="ShortOutlineStyle2">
    <w:name w:val="ShortOutlineStyle2"/>
    <w:basedOn w:val="a"/>
    <w:rsid w:val="00CA4451"/>
    <w:pPr>
      <w:numPr>
        <w:ilvl w:val="1"/>
        <w:numId w:val="2"/>
      </w:numPr>
      <w:autoSpaceDE w:val="0"/>
      <w:autoSpaceDN w:val="0"/>
      <w:adjustRightInd w:val="0"/>
      <w:spacing w:before="240" w:after="240"/>
      <w:outlineLvl w:val="1"/>
    </w:pPr>
    <w:rPr>
      <w:rFonts w:eastAsia="SimSun"/>
      <w:color w:val="000000"/>
      <w:lang w:eastAsia="zh-CN"/>
    </w:rPr>
  </w:style>
  <w:style w:type="paragraph" w:customStyle="1" w:styleId="110">
    <w:name w:val="Абзац списка11"/>
    <w:basedOn w:val="a"/>
    <w:rsid w:val="00CA4451"/>
    <w:pPr>
      <w:spacing w:after="200" w:line="252" w:lineRule="auto"/>
      <w:ind w:left="720"/>
      <w:contextualSpacing/>
    </w:pPr>
    <w:rPr>
      <w:rFonts w:ascii="Cambria" w:hAnsi="Cambria"/>
      <w:sz w:val="22"/>
      <w:szCs w:val="22"/>
      <w:lang w:val="en-US" w:eastAsia="en-US"/>
    </w:rPr>
  </w:style>
  <w:style w:type="character" w:styleId="afa">
    <w:name w:val="annotation reference"/>
    <w:unhideWhenUsed/>
    <w:rsid w:val="00CA4451"/>
    <w:rPr>
      <w:sz w:val="16"/>
      <w:szCs w:val="16"/>
    </w:rPr>
  </w:style>
  <w:style w:type="paragraph" w:styleId="afb">
    <w:name w:val="annotation subject"/>
    <w:basedOn w:val="af5"/>
    <w:next w:val="af5"/>
    <w:link w:val="afc"/>
    <w:semiHidden/>
    <w:unhideWhenUsed/>
    <w:rsid w:val="00CA4451"/>
    <w:rPr>
      <w:b/>
      <w:bCs/>
      <w:lang w:val="x-none" w:eastAsia="x-none"/>
    </w:rPr>
  </w:style>
  <w:style w:type="character" w:customStyle="1" w:styleId="afc">
    <w:name w:val="Тема примечания Знак"/>
    <w:link w:val="afb"/>
    <w:semiHidden/>
    <w:rsid w:val="00CA4451"/>
    <w:rPr>
      <w:rFonts w:eastAsia="Calibri"/>
      <w:b/>
      <w:bCs/>
      <w:lang w:val="x-none" w:eastAsia="x-none" w:bidi="ar-SA"/>
    </w:rPr>
  </w:style>
  <w:style w:type="paragraph" w:styleId="afd">
    <w:name w:val="caption"/>
    <w:basedOn w:val="a"/>
    <w:next w:val="a"/>
    <w:qFormat/>
    <w:rsid w:val="00CA4451"/>
    <w:pPr>
      <w:spacing w:before="120" w:after="290"/>
      <w:jc w:val="both"/>
    </w:pPr>
    <w:rPr>
      <w:rFonts w:ascii="Arial" w:eastAsia="Calibri" w:hAnsi="Arial" w:cs="Arial"/>
      <w:b/>
      <w:bCs/>
      <w:lang w:val="en-GB" w:eastAsia="en-US" w:bidi="bn-IN"/>
    </w:rPr>
  </w:style>
  <w:style w:type="paragraph" w:styleId="afe">
    <w:name w:val="Title"/>
    <w:basedOn w:val="a"/>
    <w:next w:val="a"/>
    <w:link w:val="aff"/>
    <w:qFormat/>
    <w:rsid w:val="00CA4451"/>
    <w:pPr>
      <w:keepNext/>
      <w:pageBreakBefore/>
      <w:spacing w:before="120" w:after="480"/>
      <w:jc w:val="both"/>
      <w:outlineLvl w:val="0"/>
    </w:pPr>
    <w:rPr>
      <w:rFonts w:ascii="Arial" w:eastAsia="Calibri" w:hAnsi="Arial" w:cs="Arial"/>
      <w:b/>
      <w:bCs/>
      <w:kern w:val="28"/>
      <w:sz w:val="50"/>
      <w:szCs w:val="50"/>
      <w:lang w:val="en-GB" w:eastAsia="en-US" w:bidi="bn-IN"/>
    </w:rPr>
  </w:style>
  <w:style w:type="character" w:customStyle="1" w:styleId="aff">
    <w:name w:val="Заголовок Знак"/>
    <w:link w:val="afe"/>
    <w:rsid w:val="00CA4451"/>
    <w:rPr>
      <w:rFonts w:ascii="Arial" w:eastAsia="Calibri" w:hAnsi="Arial" w:cs="Arial"/>
      <w:b/>
      <w:bCs/>
      <w:kern w:val="28"/>
      <w:sz w:val="50"/>
      <w:szCs w:val="50"/>
      <w:lang w:val="en-GB" w:eastAsia="en-US" w:bidi="bn-IN"/>
    </w:rPr>
  </w:style>
  <w:style w:type="paragraph" w:styleId="aff0">
    <w:name w:val="Subtitle"/>
    <w:basedOn w:val="a"/>
    <w:next w:val="2"/>
    <w:link w:val="aff1"/>
    <w:qFormat/>
    <w:rsid w:val="00CA4451"/>
    <w:pPr>
      <w:keepNext/>
      <w:spacing w:before="120" w:after="480"/>
      <w:jc w:val="both"/>
    </w:pPr>
    <w:rPr>
      <w:rFonts w:ascii="Arial" w:eastAsia="Calibri" w:hAnsi="Arial" w:cs="Arial"/>
      <w:i/>
      <w:iCs/>
      <w:sz w:val="30"/>
      <w:szCs w:val="30"/>
      <w:lang w:val="en-GB" w:eastAsia="en-US" w:bidi="bn-IN"/>
    </w:rPr>
  </w:style>
  <w:style w:type="character" w:customStyle="1" w:styleId="aff1">
    <w:name w:val="Подзаголовок Знак"/>
    <w:link w:val="aff0"/>
    <w:rsid w:val="00CA4451"/>
    <w:rPr>
      <w:rFonts w:ascii="Arial" w:eastAsia="Calibri" w:hAnsi="Arial" w:cs="Arial"/>
      <w:i/>
      <w:iCs/>
      <w:sz w:val="30"/>
      <w:szCs w:val="30"/>
      <w:lang w:val="en-GB" w:eastAsia="en-US" w:bidi="bn-IN"/>
    </w:rPr>
  </w:style>
  <w:style w:type="character" w:styleId="aff2">
    <w:name w:val="Strong"/>
    <w:uiPriority w:val="22"/>
    <w:qFormat/>
    <w:rsid w:val="00CA4451"/>
    <w:rPr>
      <w:rFonts w:cs="Times New Roman"/>
      <w:b/>
      <w:bCs/>
    </w:rPr>
  </w:style>
  <w:style w:type="character" w:styleId="aff3">
    <w:name w:val="Emphasis"/>
    <w:qFormat/>
    <w:rsid w:val="00CA4451"/>
    <w:rPr>
      <w:rFonts w:cs="Times New Roman"/>
      <w:i/>
      <w:iCs/>
    </w:rPr>
  </w:style>
  <w:style w:type="character" w:customStyle="1" w:styleId="Headline1CharChar">
    <w:name w:val="Headline 1 Char Char"/>
    <w:link w:val="Headline1"/>
    <w:locked/>
    <w:rsid w:val="00CA4451"/>
    <w:rPr>
      <w:rFonts w:ascii="EYInterstate" w:hAnsi="EYInterstate" w:cs="Arial"/>
      <w:bCs/>
      <w:color w:val="646464"/>
      <w:spacing w:val="-10"/>
      <w:kern w:val="32"/>
      <w:sz w:val="48"/>
      <w:szCs w:val="48"/>
      <w:lang w:val="ru-RU" w:eastAsia="ru-RU" w:bidi="ar-SA"/>
    </w:rPr>
  </w:style>
  <w:style w:type="paragraph" w:customStyle="1" w:styleId="Headline1">
    <w:name w:val="Headline 1"/>
    <w:link w:val="Headline1CharChar"/>
    <w:rsid w:val="00CA4451"/>
    <w:pPr>
      <w:spacing w:after="275"/>
    </w:pPr>
    <w:rPr>
      <w:rFonts w:ascii="EYInterstate" w:hAnsi="EYInterstate" w:cs="Arial"/>
      <w:bCs/>
      <w:color w:val="646464"/>
      <w:spacing w:val="-10"/>
      <w:kern w:val="32"/>
      <w:sz w:val="48"/>
      <w:szCs w:val="48"/>
    </w:rPr>
  </w:style>
  <w:style w:type="paragraph" w:customStyle="1" w:styleId="EYLETTERBODY">
    <w:name w:val="EY LETTER BODY"/>
    <w:basedOn w:val="a"/>
    <w:rsid w:val="00CA4451"/>
    <w:pPr>
      <w:overflowPunct w:val="0"/>
      <w:autoSpaceDE w:val="0"/>
      <w:autoSpaceDN w:val="0"/>
      <w:adjustRightInd w:val="0"/>
      <w:spacing w:after="180" w:line="260" w:lineRule="exact"/>
      <w:textAlignment w:val="baseline"/>
    </w:pPr>
    <w:rPr>
      <w:sz w:val="22"/>
      <w:lang w:val="en-US" w:eastAsia="en-US"/>
    </w:rPr>
  </w:style>
  <w:style w:type="paragraph" w:styleId="23">
    <w:name w:val="toc 2"/>
    <w:basedOn w:val="a"/>
    <w:next w:val="a"/>
    <w:autoRedefine/>
    <w:unhideWhenUsed/>
    <w:rsid w:val="00CA4451"/>
    <w:pPr>
      <w:spacing w:before="120"/>
      <w:ind w:left="240"/>
    </w:pPr>
    <w:rPr>
      <w:rFonts w:asciiTheme="minorHAnsi" w:hAnsiTheme="minorHAnsi"/>
      <w:i/>
      <w:iCs/>
      <w:sz w:val="20"/>
      <w:szCs w:val="20"/>
    </w:rPr>
  </w:style>
  <w:style w:type="paragraph" w:styleId="12">
    <w:name w:val="toc 1"/>
    <w:basedOn w:val="a"/>
    <w:next w:val="a"/>
    <w:autoRedefine/>
    <w:unhideWhenUsed/>
    <w:rsid w:val="00CA4451"/>
    <w:pPr>
      <w:spacing w:before="240" w:after="120"/>
    </w:pPr>
    <w:rPr>
      <w:rFonts w:asciiTheme="minorHAnsi" w:hAnsiTheme="minorHAnsi"/>
      <w:b/>
      <w:bCs/>
      <w:sz w:val="20"/>
      <w:szCs w:val="20"/>
    </w:rPr>
  </w:style>
  <w:style w:type="paragraph" w:customStyle="1" w:styleId="Body">
    <w:name w:val="Body"/>
    <w:basedOn w:val="a"/>
    <w:rsid w:val="00CA4451"/>
    <w:pPr>
      <w:overflowPunct w:val="0"/>
      <w:autoSpaceDE w:val="0"/>
      <w:autoSpaceDN w:val="0"/>
      <w:adjustRightInd w:val="0"/>
      <w:spacing w:after="200" w:line="260" w:lineRule="atLeast"/>
      <w:textAlignment w:val="baseline"/>
    </w:pPr>
    <w:rPr>
      <w:rFonts w:ascii="EYInterstate Light" w:hAnsi="EYInterstate Light"/>
      <w:sz w:val="22"/>
      <w:lang w:val="en-US" w:eastAsia="en-US"/>
    </w:rPr>
  </w:style>
  <w:style w:type="paragraph" w:customStyle="1" w:styleId="BodyText">
    <w:name w:val="BodyText"/>
    <w:basedOn w:val="a"/>
    <w:link w:val="BodyTextChar"/>
    <w:rsid w:val="00CA4451"/>
    <w:pPr>
      <w:spacing w:before="120" w:after="120"/>
      <w:jc w:val="both"/>
    </w:pPr>
    <w:rPr>
      <w:rFonts w:eastAsia="Batang"/>
      <w:sz w:val="22"/>
      <w:lang w:val="en-GB" w:eastAsia="en-US"/>
    </w:rPr>
  </w:style>
  <w:style w:type="character" w:customStyle="1" w:styleId="BodyTextChar">
    <w:name w:val="BodyText Char"/>
    <w:link w:val="BodyText"/>
    <w:locked/>
    <w:rsid w:val="00CA4451"/>
    <w:rPr>
      <w:rFonts w:eastAsia="Batang"/>
      <w:sz w:val="22"/>
      <w:szCs w:val="24"/>
      <w:lang w:val="en-GB" w:eastAsia="en-US" w:bidi="ar-SA"/>
    </w:rPr>
  </w:style>
  <w:style w:type="paragraph" w:customStyle="1" w:styleId="LegalFlushStyle4">
    <w:name w:val="LegalFlushStyle4"/>
    <w:basedOn w:val="a"/>
    <w:rsid w:val="00CA4451"/>
    <w:pPr>
      <w:tabs>
        <w:tab w:val="num" w:pos="864"/>
      </w:tabs>
      <w:autoSpaceDE w:val="0"/>
      <w:autoSpaceDN w:val="0"/>
      <w:adjustRightInd w:val="0"/>
      <w:spacing w:before="240" w:after="240"/>
      <w:ind w:left="864" w:hanging="864"/>
      <w:outlineLvl w:val="3"/>
    </w:pPr>
    <w:rPr>
      <w:rFonts w:eastAsia="SimSun"/>
      <w:color w:val="000000"/>
      <w:lang w:eastAsia="zh-CN"/>
    </w:rPr>
  </w:style>
  <w:style w:type="paragraph" w:customStyle="1" w:styleId="LegalFlushStyle7">
    <w:name w:val="LegalFlushStyle7"/>
    <w:basedOn w:val="a"/>
    <w:rsid w:val="00CA4451"/>
    <w:pPr>
      <w:tabs>
        <w:tab w:val="num" w:pos="2880"/>
      </w:tabs>
      <w:autoSpaceDE w:val="0"/>
      <w:autoSpaceDN w:val="0"/>
      <w:adjustRightInd w:val="0"/>
      <w:spacing w:before="240" w:after="240"/>
      <w:ind w:left="2880" w:hanging="720"/>
      <w:outlineLvl w:val="6"/>
    </w:pPr>
    <w:rPr>
      <w:rFonts w:eastAsia="SimSun"/>
      <w:color w:val="000000"/>
      <w:lang w:eastAsia="zh-CN"/>
    </w:rPr>
  </w:style>
  <w:style w:type="paragraph" w:customStyle="1" w:styleId="LegalFlushStyle8">
    <w:name w:val="LegalFlushStyle8"/>
    <w:basedOn w:val="a"/>
    <w:rsid w:val="00CA4451"/>
    <w:pPr>
      <w:tabs>
        <w:tab w:val="num" w:pos="3600"/>
      </w:tabs>
      <w:autoSpaceDE w:val="0"/>
      <w:autoSpaceDN w:val="0"/>
      <w:adjustRightInd w:val="0"/>
      <w:spacing w:before="240" w:after="240"/>
      <w:ind w:left="3600" w:hanging="720"/>
      <w:outlineLvl w:val="7"/>
    </w:pPr>
    <w:rPr>
      <w:rFonts w:eastAsia="SimSun"/>
      <w:color w:val="000000"/>
      <w:lang w:eastAsia="zh-CN"/>
    </w:rPr>
  </w:style>
  <w:style w:type="paragraph" w:customStyle="1" w:styleId="ListParagraph1">
    <w:name w:val="List Paragraph1"/>
    <w:basedOn w:val="a"/>
    <w:rsid w:val="00CA4451"/>
    <w:pPr>
      <w:spacing w:after="200" w:line="276" w:lineRule="auto"/>
      <w:ind w:left="720"/>
      <w:contextualSpacing/>
    </w:pPr>
    <w:rPr>
      <w:rFonts w:ascii="Calibri" w:hAnsi="Calibri"/>
      <w:sz w:val="22"/>
      <w:szCs w:val="22"/>
      <w:lang w:eastAsia="en-US"/>
    </w:rPr>
  </w:style>
  <w:style w:type="paragraph" w:styleId="32">
    <w:name w:val="toc 3"/>
    <w:basedOn w:val="a"/>
    <w:next w:val="a"/>
    <w:autoRedefine/>
    <w:unhideWhenUsed/>
    <w:rsid w:val="00CA4451"/>
    <w:pPr>
      <w:ind w:left="480"/>
    </w:pPr>
    <w:rPr>
      <w:rFonts w:asciiTheme="minorHAnsi" w:hAnsiTheme="minorHAnsi"/>
      <w:sz w:val="20"/>
      <w:szCs w:val="20"/>
    </w:rPr>
  </w:style>
  <w:style w:type="paragraph" w:customStyle="1" w:styleId="aff4">
    <w:name w:val="Îñí. òåêñò"/>
    <w:rsid w:val="00CA4451"/>
    <w:pPr>
      <w:ind w:firstLine="567"/>
      <w:jc w:val="both"/>
    </w:pPr>
    <w:rPr>
      <w:rFonts w:ascii="Pragmatica" w:hAnsi="Pragmatica"/>
      <w:color w:val="000000"/>
      <w:lang w:val="en-US"/>
    </w:rPr>
  </w:style>
  <w:style w:type="paragraph" w:customStyle="1" w:styleId="aff5">
    <w:name w:val="Знак Знак Знак Знак"/>
    <w:basedOn w:val="a"/>
    <w:rsid w:val="00CA4451"/>
    <w:pPr>
      <w:widowControl w:val="0"/>
      <w:adjustRightInd w:val="0"/>
      <w:spacing w:after="160" w:line="240" w:lineRule="exact"/>
      <w:jc w:val="right"/>
    </w:pPr>
    <w:rPr>
      <w:rFonts w:ascii="Arial" w:hAnsi="Arial" w:cs="Arial"/>
      <w:lang w:val="en-GB" w:eastAsia="en-US"/>
    </w:rPr>
  </w:style>
  <w:style w:type="paragraph" w:customStyle="1" w:styleId="ConsPlusTitle">
    <w:name w:val="ConsPlusTitle"/>
    <w:rsid w:val="00CA4451"/>
    <w:pPr>
      <w:autoSpaceDE w:val="0"/>
      <w:autoSpaceDN w:val="0"/>
      <w:adjustRightInd w:val="0"/>
    </w:pPr>
    <w:rPr>
      <w:rFonts w:ascii="EYInterstate Light" w:eastAsia="Calibri" w:hAnsi="EYInterstate Light" w:cs="EYInterstate Light"/>
      <w:b/>
      <w:bCs/>
      <w:lang w:eastAsia="en-US"/>
    </w:rPr>
  </w:style>
  <w:style w:type="character" w:customStyle="1" w:styleId="med1">
    <w:name w:val="med1"/>
    <w:rsid w:val="00CA4451"/>
  </w:style>
  <w:style w:type="paragraph" w:customStyle="1" w:styleId="m">
    <w:name w:val="m_ПростойТекст"/>
    <w:basedOn w:val="a"/>
    <w:link w:val="m0"/>
    <w:rsid w:val="00CA4451"/>
    <w:pPr>
      <w:jc w:val="both"/>
    </w:pPr>
    <w:rPr>
      <w:lang w:val="x-none" w:eastAsia="x-none"/>
    </w:rPr>
  </w:style>
  <w:style w:type="character" w:customStyle="1" w:styleId="m0">
    <w:name w:val="m_ПростойТекст Знак"/>
    <w:link w:val="m"/>
    <w:locked/>
    <w:rsid w:val="00CA4451"/>
    <w:rPr>
      <w:sz w:val="24"/>
      <w:szCs w:val="24"/>
      <w:lang w:val="x-none" w:eastAsia="x-none" w:bidi="ar-SA"/>
    </w:rPr>
  </w:style>
  <w:style w:type="character" w:customStyle="1" w:styleId="apple-converted-space">
    <w:name w:val="apple-converted-space"/>
    <w:rsid w:val="00CA4451"/>
  </w:style>
  <w:style w:type="paragraph" w:styleId="41">
    <w:name w:val="toc 4"/>
    <w:basedOn w:val="a"/>
    <w:next w:val="a"/>
    <w:autoRedefine/>
    <w:unhideWhenUsed/>
    <w:rsid w:val="00CA4451"/>
    <w:pPr>
      <w:ind w:left="720"/>
    </w:pPr>
    <w:rPr>
      <w:rFonts w:asciiTheme="minorHAnsi" w:hAnsiTheme="minorHAnsi"/>
      <w:sz w:val="20"/>
      <w:szCs w:val="20"/>
    </w:rPr>
  </w:style>
  <w:style w:type="paragraph" w:styleId="51">
    <w:name w:val="toc 5"/>
    <w:basedOn w:val="a"/>
    <w:next w:val="a"/>
    <w:autoRedefine/>
    <w:unhideWhenUsed/>
    <w:rsid w:val="00CA4451"/>
    <w:pPr>
      <w:ind w:left="960"/>
    </w:pPr>
    <w:rPr>
      <w:rFonts w:asciiTheme="minorHAnsi" w:hAnsiTheme="minorHAnsi"/>
      <w:sz w:val="20"/>
      <w:szCs w:val="20"/>
    </w:rPr>
  </w:style>
  <w:style w:type="paragraph" w:styleId="61">
    <w:name w:val="toc 6"/>
    <w:basedOn w:val="a"/>
    <w:next w:val="a"/>
    <w:autoRedefine/>
    <w:unhideWhenUsed/>
    <w:rsid w:val="00CA4451"/>
    <w:pPr>
      <w:ind w:left="1200"/>
    </w:pPr>
    <w:rPr>
      <w:rFonts w:asciiTheme="minorHAnsi" w:hAnsiTheme="minorHAnsi"/>
      <w:sz w:val="20"/>
      <w:szCs w:val="20"/>
    </w:rPr>
  </w:style>
  <w:style w:type="paragraph" w:styleId="71">
    <w:name w:val="toc 7"/>
    <w:basedOn w:val="a"/>
    <w:next w:val="a"/>
    <w:autoRedefine/>
    <w:unhideWhenUsed/>
    <w:rsid w:val="00CA4451"/>
    <w:pPr>
      <w:ind w:left="1440"/>
    </w:pPr>
    <w:rPr>
      <w:rFonts w:asciiTheme="minorHAnsi" w:hAnsiTheme="minorHAnsi"/>
      <w:sz w:val="20"/>
      <w:szCs w:val="20"/>
    </w:rPr>
  </w:style>
  <w:style w:type="paragraph" w:styleId="82">
    <w:name w:val="toc 8"/>
    <w:basedOn w:val="a"/>
    <w:next w:val="a"/>
    <w:autoRedefine/>
    <w:unhideWhenUsed/>
    <w:rsid w:val="00CA4451"/>
    <w:pPr>
      <w:ind w:left="1680"/>
    </w:pPr>
    <w:rPr>
      <w:rFonts w:asciiTheme="minorHAnsi" w:hAnsiTheme="minorHAnsi"/>
      <w:sz w:val="20"/>
      <w:szCs w:val="20"/>
    </w:rPr>
  </w:style>
  <w:style w:type="paragraph" w:styleId="91">
    <w:name w:val="toc 9"/>
    <w:basedOn w:val="a"/>
    <w:next w:val="a"/>
    <w:autoRedefine/>
    <w:unhideWhenUsed/>
    <w:rsid w:val="00CA4451"/>
    <w:pPr>
      <w:ind w:left="1920"/>
    </w:pPr>
    <w:rPr>
      <w:rFonts w:asciiTheme="minorHAnsi" w:hAnsiTheme="minorHAnsi"/>
      <w:sz w:val="20"/>
      <w:szCs w:val="20"/>
    </w:rPr>
  </w:style>
  <w:style w:type="paragraph" w:customStyle="1" w:styleId="xl65">
    <w:name w:val="xl65"/>
    <w:basedOn w:val="a"/>
    <w:rsid w:val="00CA4451"/>
    <w:pPr>
      <w:shd w:val="clear" w:color="000000" w:fill="C0C0C0"/>
      <w:spacing w:before="100" w:beforeAutospacing="1" w:after="100" w:afterAutospacing="1"/>
    </w:pPr>
    <w:rPr>
      <w:lang w:val="en-US" w:eastAsia="en-US"/>
    </w:rPr>
  </w:style>
  <w:style w:type="paragraph" w:customStyle="1" w:styleId="xl66">
    <w:name w:val="xl66"/>
    <w:basedOn w:val="a"/>
    <w:rsid w:val="00CA4451"/>
    <w:pPr>
      <w:spacing w:before="100" w:beforeAutospacing="1" w:after="100" w:afterAutospacing="1"/>
    </w:pPr>
    <w:rPr>
      <w:lang w:val="en-US" w:eastAsia="en-US"/>
    </w:rPr>
  </w:style>
  <w:style w:type="paragraph" w:customStyle="1" w:styleId="xl67">
    <w:name w:val="xl67"/>
    <w:basedOn w:val="a"/>
    <w:rsid w:val="00CA4451"/>
    <w:pPr>
      <w:shd w:val="clear" w:color="000000" w:fill="C0C0C0"/>
      <w:spacing w:before="100" w:beforeAutospacing="1" w:after="100" w:afterAutospacing="1"/>
      <w:textAlignment w:val="center"/>
    </w:pPr>
    <w:rPr>
      <w:rFonts w:ascii="EYInterstate" w:hAnsi="EYInterstate"/>
      <w:b/>
      <w:bCs/>
      <w:lang w:val="en-US" w:eastAsia="en-US"/>
    </w:rPr>
  </w:style>
  <w:style w:type="paragraph" w:customStyle="1" w:styleId="xl68">
    <w:name w:val="xl68"/>
    <w:basedOn w:val="a"/>
    <w:rsid w:val="00CA4451"/>
    <w:pPr>
      <w:spacing w:before="100" w:beforeAutospacing="1" w:after="100" w:afterAutospacing="1"/>
      <w:textAlignment w:val="center"/>
    </w:pPr>
    <w:rPr>
      <w:rFonts w:ascii="EYInterstate" w:hAnsi="EYInterstate"/>
      <w:b/>
      <w:bCs/>
      <w:lang w:val="en-US" w:eastAsia="en-US"/>
    </w:rPr>
  </w:style>
  <w:style w:type="paragraph" w:customStyle="1" w:styleId="xl69">
    <w:name w:val="xl69"/>
    <w:basedOn w:val="a"/>
    <w:rsid w:val="00CA4451"/>
    <w:pPr>
      <w:shd w:val="clear" w:color="000000" w:fill="C0C0C0"/>
      <w:spacing w:before="100" w:beforeAutospacing="1" w:after="100" w:afterAutospacing="1"/>
    </w:pPr>
    <w:rPr>
      <w:lang w:val="en-US" w:eastAsia="en-US"/>
    </w:rPr>
  </w:style>
  <w:style w:type="paragraph" w:customStyle="1" w:styleId="xl70">
    <w:name w:val="xl70"/>
    <w:basedOn w:val="a"/>
    <w:rsid w:val="00CA4451"/>
    <w:pPr>
      <w:spacing w:before="100" w:beforeAutospacing="1" w:after="100" w:afterAutospacing="1"/>
    </w:pPr>
    <w:rPr>
      <w:lang w:val="en-US" w:eastAsia="en-US"/>
    </w:rPr>
  </w:style>
  <w:style w:type="paragraph" w:customStyle="1" w:styleId="xl71">
    <w:name w:val="xl71"/>
    <w:basedOn w:val="a"/>
    <w:rsid w:val="00CA4451"/>
    <w:pPr>
      <w:pBdr>
        <w:top w:val="single" w:sz="8" w:space="0" w:color="auto"/>
        <w:left w:val="single" w:sz="8" w:space="0" w:color="auto"/>
        <w:bottom w:val="single" w:sz="8" w:space="0" w:color="auto"/>
      </w:pBdr>
      <w:shd w:val="clear" w:color="000000" w:fill="FFFF99"/>
      <w:spacing w:before="100" w:beforeAutospacing="1" w:after="100" w:afterAutospacing="1"/>
    </w:pPr>
    <w:rPr>
      <w:b/>
      <w:bCs/>
      <w:u w:val="single"/>
      <w:lang w:val="en-US" w:eastAsia="en-US"/>
    </w:rPr>
  </w:style>
  <w:style w:type="paragraph" w:customStyle="1" w:styleId="xl72">
    <w:name w:val="xl72"/>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b/>
      <w:bCs/>
      <w:lang w:val="en-US" w:eastAsia="en-US"/>
    </w:rPr>
  </w:style>
  <w:style w:type="paragraph" w:customStyle="1" w:styleId="xl73">
    <w:name w:val="xl73"/>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EYInterstate" w:hAnsi="EYInterstate"/>
      <w:b/>
      <w:bCs/>
      <w:sz w:val="36"/>
      <w:szCs w:val="36"/>
      <w:lang w:val="en-US" w:eastAsia="en-US"/>
    </w:rPr>
  </w:style>
  <w:style w:type="paragraph" w:customStyle="1" w:styleId="xl74">
    <w:name w:val="xl74"/>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75">
    <w:name w:val="xl75"/>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Helv" w:hAnsi="Helv"/>
      <w:lang w:val="en-US" w:eastAsia="en-US"/>
    </w:rPr>
  </w:style>
  <w:style w:type="paragraph" w:customStyle="1" w:styleId="xl76">
    <w:name w:val="xl76"/>
    <w:basedOn w:val="a"/>
    <w:rsid w:val="00CA4451"/>
    <w:pPr>
      <w:pBdr>
        <w:top w:val="single" w:sz="8" w:space="0" w:color="auto"/>
        <w:bottom w:val="single" w:sz="8" w:space="0" w:color="auto"/>
        <w:right w:val="single" w:sz="8" w:space="0" w:color="auto"/>
      </w:pBdr>
      <w:shd w:val="clear" w:color="000000" w:fill="FFFF99"/>
      <w:spacing w:before="100" w:beforeAutospacing="1" w:after="100" w:afterAutospacing="1"/>
      <w:textAlignment w:val="center"/>
    </w:pPr>
    <w:rPr>
      <w:rFonts w:ascii="Helv" w:hAnsi="Helv"/>
      <w:lang w:val="en-US" w:eastAsia="en-US"/>
    </w:rPr>
  </w:style>
  <w:style w:type="paragraph" w:customStyle="1" w:styleId="xl77">
    <w:name w:val="xl77"/>
    <w:basedOn w:val="a"/>
    <w:rsid w:val="00CA4451"/>
    <w:pPr>
      <w:shd w:val="clear" w:color="000000" w:fill="C0C0C0"/>
      <w:spacing w:before="100" w:beforeAutospacing="1" w:after="100" w:afterAutospacing="1"/>
      <w:textAlignment w:val="center"/>
    </w:pPr>
    <w:rPr>
      <w:rFonts w:ascii="EYInterstate" w:hAnsi="EYInterstate"/>
      <w:b/>
      <w:bCs/>
      <w:lang w:val="en-US" w:eastAsia="en-US"/>
    </w:rPr>
  </w:style>
  <w:style w:type="paragraph" w:customStyle="1" w:styleId="xl78">
    <w:name w:val="xl78"/>
    <w:basedOn w:val="a"/>
    <w:rsid w:val="00CA4451"/>
    <w:pPr>
      <w:spacing w:before="100" w:beforeAutospacing="1" w:after="100" w:afterAutospacing="1"/>
      <w:textAlignment w:val="center"/>
    </w:pPr>
    <w:rPr>
      <w:rFonts w:ascii="EYInterstate" w:hAnsi="EYInterstate"/>
      <w:b/>
      <w:bCs/>
      <w:lang w:val="en-US" w:eastAsia="en-US"/>
    </w:rPr>
  </w:style>
  <w:style w:type="paragraph" w:customStyle="1" w:styleId="xl79">
    <w:name w:val="xl79"/>
    <w:basedOn w:val="a"/>
    <w:rsid w:val="00CA4451"/>
    <w:pPr>
      <w:pBdr>
        <w:top w:val="single" w:sz="8" w:space="0" w:color="auto"/>
        <w:left w:val="single" w:sz="8" w:space="0" w:color="auto"/>
        <w:bottom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80">
    <w:name w:val="xl80"/>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81">
    <w:name w:val="xl81"/>
    <w:basedOn w:val="a"/>
    <w:rsid w:val="00CA4451"/>
    <w:pPr>
      <w:pBdr>
        <w:top w:val="single" w:sz="8" w:space="0" w:color="auto"/>
        <w:left w:val="single" w:sz="8" w:space="0" w:color="auto"/>
        <w:bottom w:val="single" w:sz="8" w:space="0" w:color="auto"/>
        <w:right w:val="single" w:sz="8" w:space="0" w:color="auto"/>
      </w:pBdr>
      <w:shd w:val="clear" w:color="000000" w:fill="FFFF99"/>
      <w:spacing w:before="100" w:beforeAutospacing="1" w:after="100" w:afterAutospacing="1"/>
      <w:textAlignment w:val="center"/>
    </w:pPr>
    <w:rPr>
      <w:rFonts w:ascii="Helv" w:hAnsi="Helv"/>
      <w:lang w:val="en-US" w:eastAsia="en-US"/>
    </w:rPr>
  </w:style>
  <w:style w:type="paragraph" w:customStyle="1" w:styleId="xl82">
    <w:name w:val="xl82"/>
    <w:basedOn w:val="a"/>
    <w:rsid w:val="00CA4451"/>
    <w:pPr>
      <w:shd w:val="diagStripe" w:color="000000" w:fill="FFFF99"/>
      <w:spacing w:before="100" w:beforeAutospacing="1" w:after="100" w:afterAutospacing="1"/>
      <w:jc w:val="center"/>
      <w:textAlignment w:val="center"/>
    </w:pPr>
    <w:rPr>
      <w:rFonts w:ascii="EYInterstate" w:hAnsi="EYInterstate"/>
      <w:b/>
      <w:bCs/>
      <w:lang w:val="en-US" w:eastAsia="en-US"/>
    </w:rPr>
  </w:style>
  <w:style w:type="paragraph" w:customStyle="1" w:styleId="xl83">
    <w:name w:val="xl83"/>
    <w:basedOn w:val="a"/>
    <w:rsid w:val="00CA4451"/>
    <w:pPr>
      <w:pBdr>
        <w:top w:val="single" w:sz="8" w:space="0" w:color="auto"/>
        <w:left w:val="single" w:sz="8" w:space="0" w:color="auto"/>
        <w:bottom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84">
    <w:name w:val="xl84"/>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85">
    <w:name w:val="xl85"/>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86">
    <w:name w:val="xl86"/>
    <w:basedOn w:val="a"/>
    <w:rsid w:val="00CA4451"/>
    <w:pPr>
      <w:pBdr>
        <w:top w:val="single" w:sz="8" w:space="0" w:color="auto"/>
        <w:bottom w:val="single" w:sz="8" w:space="0" w:color="auto"/>
        <w:right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87">
    <w:name w:val="xl87"/>
    <w:basedOn w:val="a"/>
    <w:rsid w:val="00CA4451"/>
    <w:pPr>
      <w:pBdr>
        <w:top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88">
    <w:name w:val="xl88"/>
    <w:basedOn w:val="a"/>
    <w:rsid w:val="00CA4451"/>
    <w:pPr>
      <w:pBdr>
        <w:top w:val="single" w:sz="8" w:space="0" w:color="auto"/>
        <w:right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89">
    <w:name w:val="xl89"/>
    <w:basedOn w:val="a"/>
    <w:rsid w:val="00CA4451"/>
    <w:pPr>
      <w:pBdr>
        <w:left w:val="single" w:sz="8" w:space="0" w:color="auto"/>
        <w:bottom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90">
    <w:name w:val="xl90"/>
    <w:basedOn w:val="a"/>
    <w:rsid w:val="00CA4451"/>
    <w:pPr>
      <w:pBdr>
        <w:bottom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91">
    <w:name w:val="xl91"/>
    <w:basedOn w:val="a"/>
    <w:rsid w:val="00CA4451"/>
    <w:pPr>
      <w:pBdr>
        <w:bottom w:val="single" w:sz="8" w:space="0" w:color="auto"/>
        <w:right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92">
    <w:name w:val="xl92"/>
    <w:basedOn w:val="a"/>
    <w:rsid w:val="00CA4451"/>
    <w:pPr>
      <w:pBdr>
        <w:top w:val="single" w:sz="8" w:space="0" w:color="auto"/>
        <w:left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93">
    <w:name w:val="xl93"/>
    <w:basedOn w:val="a"/>
    <w:rsid w:val="00CA4451"/>
    <w:pP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94">
    <w:name w:val="xl94"/>
    <w:basedOn w:val="a"/>
    <w:rsid w:val="00CA4451"/>
    <w:pPr>
      <w:pBdr>
        <w:right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95">
    <w:name w:val="xl95"/>
    <w:basedOn w:val="a"/>
    <w:rsid w:val="00CA4451"/>
    <w:pPr>
      <w:pBdr>
        <w:left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96">
    <w:name w:val="xl96"/>
    <w:basedOn w:val="a"/>
    <w:rsid w:val="00CA4451"/>
    <w:pPr>
      <w:pBdr>
        <w:left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97">
    <w:name w:val="xl97"/>
    <w:basedOn w:val="a"/>
    <w:rsid w:val="00CA4451"/>
    <w:pPr>
      <w:pBdr>
        <w:top w:val="single" w:sz="8" w:space="0" w:color="auto"/>
        <w:left w:val="single" w:sz="8" w:space="0" w:color="auto"/>
      </w:pBdr>
      <w:shd w:val="clear" w:color="000000" w:fill="F2F2F2"/>
      <w:spacing w:before="100" w:beforeAutospacing="1" w:after="100" w:afterAutospacing="1"/>
      <w:textAlignment w:val="center"/>
    </w:pPr>
    <w:rPr>
      <w:rFonts w:ascii="EYInterstate" w:hAnsi="EYInterstate"/>
      <w:b/>
      <w:bCs/>
      <w:u w:val="single"/>
      <w:lang w:val="en-US" w:eastAsia="en-US"/>
    </w:rPr>
  </w:style>
  <w:style w:type="paragraph" w:customStyle="1" w:styleId="xl98">
    <w:name w:val="xl98"/>
    <w:basedOn w:val="a"/>
    <w:rsid w:val="00CA4451"/>
    <w:pPr>
      <w:pBdr>
        <w:top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99">
    <w:name w:val="xl99"/>
    <w:basedOn w:val="a"/>
    <w:rsid w:val="00CA4451"/>
    <w:pPr>
      <w:pBdr>
        <w:top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00">
    <w:name w:val="xl100"/>
    <w:basedOn w:val="a"/>
    <w:rsid w:val="00CA4451"/>
    <w:pPr>
      <w:pBdr>
        <w:top w:val="single" w:sz="8" w:space="0" w:color="auto"/>
        <w:right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01">
    <w:name w:val="xl101"/>
    <w:basedOn w:val="a"/>
    <w:rsid w:val="00CA4451"/>
    <w:pPr>
      <w:pBdr>
        <w:left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02">
    <w:name w:val="xl102"/>
    <w:basedOn w:val="a"/>
    <w:rsid w:val="00CA4451"/>
    <w:pP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03">
    <w:name w:val="xl103"/>
    <w:basedOn w:val="a"/>
    <w:rsid w:val="00CA4451"/>
    <w:pPr>
      <w:shd w:val="clear" w:color="000000" w:fill="F2F2F2"/>
      <w:spacing w:before="100" w:beforeAutospacing="1" w:after="100" w:afterAutospacing="1"/>
      <w:jc w:val="center"/>
      <w:textAlignment w:val="center"/>
    </w:pPr>
    <w:rPr>
      <w:rFonts w:ascii="EYInterstate" w:hAnsi="EYInterstate"/>
      <w:b/>
      <w:bCs/>
      <w:color w:val="0000FF"/>
      <w:u w:val="single"/>
      <w:lang w:val="en-US" w:eastAsia="en-US"/>
    </w:rPr>
  </w:style>
  <w:style w:type="paragraph" w:customStyle="1" w:styleId="xl104">
    <w:name w:val="xl104"/>
    <w:basedOn w:val="a"/>
    <w:rsid w:val="00CA4451"/>
    <w:pPr>
      <w:pBdr>
        <w:right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05">
    <w:name w:val="xl105"/>
    <w:basedOn w:val="a"/>
    <w:rsid w:val="00CA4451"/>
    <w:pPr>
      <w:shd w:val="clear" w:color="000000" w:fill="F2F2F2"/>
      <w:spacing w:before="100" w:beforeAutospacing="1" w:after="100" w:afterAutospacing="1"/>
      <w:textAlignment w:val="top"/>
    </w:pPr>
    <w:rPr>
      <w:rFonts w:ascii="EYInterstate" w:hAnsi="EYInterstate"/>
      <w:b/>
      <w:bCs/>
      <w:lang w:val="en-US" w:eastAsia="en-US"/>
    </w:rPr>
  </w:style>
  <w:style w:type="paragraph" w:customStyle="1" w:styleId="xl106">
    <w:name w:val="xl106"/>
    <w:basedOn w:val="a"/>
    <w:rsid w:val="00CA4451"/>
    <w:pPr>
      <w:pBdr>
        <w:left w:val="single" w:sz="8" w:space="0" w:color="auto"/>
        <w:bottom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07">
    <w:name w:val="xl107"/>
    <w:basedOn w:val="a"/>
    <w:rsid w:val="00CA4451"/>
    <w:pPr>
      <w:pBdr>
        <w:bottom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08">
    <w:name w:val="xl108"/>
    <w:basedOn w:val="a"/>
    <w:rsid w:val="00CA4451"/>
    <w:pPr>
      <w:pBdr>
        <w:bottom w:val="single" w:sz="8" w:space="0" w:color="auto"/>
        <w:right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09">
    <w:name w:val="xl109"/>
    <w:basedOn w:val="a"/>
    <w:rsid w:val="00CA4451"/>
    <w:pPr>
      <w:pBdr>
        <w:top w:val="single" w:sz="8" w:space="0" w:color="auto"/>
        <w:bottom w:val="single" w:sz="8" w:space="0" w:color="auto"/>
        <w:right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110">
    <w:name w:val="xl110"/>
    <w:basedOn w:val="a"/>
    <w:rsid w:val="00CA4451"/>
    <w:pPr>
      <w:pBdr>
        <w:top w:val="single" w:sz="8" w:space="0" w:color="auto"/>
        <w:left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111">
    <w:name w:val="xl111"/>
    <w:basedOn w:val="a"/>
    <w:rsid w:val="00CA4451"/>
    <w:pPr>
      <w:pBdr>
        <w:top w:val="single" w:sz="8" w:space="0" w:color="auto"/>
        <w:bottom w:val="single" w:sz="8" w:space="0" w:color="auto"/>
      </w:pBdr>
      <w:shd w:val="clear" w:color="000000" w:fill="FFFF99"/>
      <w:spacing w:before="100" w:beforeAutospacing="1" w:after="100" w:afterAutospacing="1"/>
    </w:pPr>
    <w:rPr>
      <w:b/>
      <w:bCs/>
      <w:u w:val="single"/>
      <w:lang w:val="en-US" w:eastAsia="en-US"/>
    </w:rPr>
  </w:style>
  <w:style w:type="paragraph" w:customStyle="1" w:styleId="xl112">
    <w:name w:val="xl112"/>
    <w:basedOn w:val="a"/>
    <w:rsid w:val="00CA4451"/>
    <w:pPr>
      <w:pBdr>
        <w:top w:val="single" w:sz="8" w:space="0" w:color="auto"/>
      </w:pBdr>
      <w:shd w:val="clear" w:color="000000" w:fill="F2F2F2"/>
      <w:spacing w:before="100" w:beforeAutospacing="1" w:after="100" w:afterAutospacing="1"/>
      <w:textAlignment w:val="center"/>
    </w:pPr>
    <w:rPr>
      <w:rFonts w:ascii="EYInterstate" w:hAnsi="EYInterstate"/>
      <w:b/>
      <w:bCs/>
      <w:u w:val="single"/>
      <w:lang w:val="en-US" w:eastAsia="en-US"/>
    </w:rPr>
  </w:style>
  <w:style w:type="paragraph" w:customStyle="1" w:styleId="xl113">
    <w:name w:val="xl113"/>
    <w:basedOn w:val="a"/>
    <w:rsid w:val="00CA4451"/>
    <w:pPr>
      <w:shd w:val="clear" w:color="000000" w:fill="7F7F7F"/>
      <w:spacing w:before="100" w:beforeAutospacing="1" w:after="100" w:afterAutospacing="1"/>
      <w:textAlignment w:val="center"/>
    </w:pPr>
    <w:rPr>
      <w:rFonts w:ascii="EYInterstate" w:hAnsi="EYInterstate"/>
      <w:b/>
      <w:bCs/>
      <w:lang w:val="en-US" w:eastAsia="en-US"/>
    </w:rPr>
  </w:style>
  <w:style w:type="paragraph" w:customStyle="1" w:styleId="xl114">
    <w:name w:val="xl114"/>
    <w:basedOn w:val="a"/>
    <w:rsid w:val="00CA4451"/>
    <w:pP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15">
    <w:name w:val="xl115"/>
    <w:basedOn w:val="a"/>
    <w:rsid w:val="00CA4451"/>
    <w:pPr>
      <w:shd w:val="clear" w:color="000000" w:fill="F2F2F2"/>
      <w:spacing w:before="100" w:beforeAutospacing="1" w:after="100" w:afterAutospacing="1"/>
      <w:jc w:val="center"/>
      <w:textAlignment w:val="center"/>
    </w:pPr>
    <w:rPr>
      <w:rFonts w:ascii="EYInterstate" w:hAnsi="EYInterstate"/>
      <w:b/>
      <w:bCs/>
      <w:color w:val="FFFF99"/>
      <w:lang w:val="en-US" w:eastAsia="en-US"/>
    </w:rPr>
  </w:style>
  <w:style w:type="paragraph" w:customStyle="1" w:styleId="xl116">
    <w:name w:val="xl116"/>
    <w:basedOn w:val="a"/>
    <w:rsid w:val="00CA4451"/>
    <w:pPr>
      <w:shd w:val="clear" w:color="000000" w:fill="F2F2F2"/>
      <w:spacing w:before="100" w:beforeAutospacing="1" w:after="100" w:afterAutospacing="1"/>
      <w:jc w:val="right"/>
      <w:textAlignment w:val="center"/>
    </w:pPr>
    <w:rPr>
      <w:rFonts w:ascii="EYInterstate" w:hAnsi="EYInterstate"/>
      <w:b/>
      <w:bCs/>
      <w:lang w:val="en-US" w:eastAsia="en-US"/>
    </w:rPr>
  </w:style>
  <w:style w:type="paragraph" w:customStyle="1" w:styleId="xl117">
    <w:name w:val="xl117"/>
    <w:basedOn w:val="a"/>
    <w:rsid w:val="00CA4451"/>
    <w:pPr>
      <w:pBdr>
        <w:left w:val="single" w:sz="8" w:space="0" w:color="auto"/>
      </w:pBdr>
      <w:shd w:val="clear" w:color="000000" w:fill="F2F2F2"/>
      <w:spacing w:before="100" w:beforeAutospacing="1" w:after="100" w:afterAutospacing="1"/>
      <w:textAlignment w:val="center"/>
    </w:pPr>
    <w:rPr>
      <w:rFonts w:ascii="EYInterstate" w:hAnsi="EYInterstate"/>
      <w:b/>
      <w:bCs/>
      <w:u w:val="single"/>
      <w:lang w:val="en-US" w:eastAsia="en-US"/>
    </w:rPr>
  </w:style>
  <w:style w:type="paragraph" w:customStyle="1" w:styleId="xl118">
    <w:name w:val="xl118"/>
    <w:basedOn w:val="a"/>
    <w:rsid w:val="00CA4451"/>
    <w:pP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19">
    <w:name w:val="xl119"/>
    <w:basedOn w:val="a"/>
    <w:rsid w:val="00CA4451"/>
    <w:pP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20">
    <w:name w:val="xl120"/>
    <w:basedOn w:val="a"/>
    <w:rsid w:val="00CA4451"/>
    <w:pPr>
      <w:shd w:val="clear" w:color="000000" w:fill="F2F2F2"/>
      <w:spacing w:before="100" w:beforeAutospacing="1" w:after="100" w:afterAutospacing="1"/>
      <w:textAlignment w:val="center"/>
    </w:pPr>
    <w:rPr>
      <w:rFonts w:ascii="EYInterstate" w:hAnsi="EYInterstate"/>
      <w:b/>
      <w:bCs/>
      <w:color w:val="FF0000"/>
      <w:lang w:val="en-US" w:eastAsia="en-US"/>
    </w:rPr>
  </w:style>
  <w:style w:type="paragraph" w:customStyle="1" w:styleId="xl121">
    <w:name w:val="xl121"/>
    <w:basedOn w:val="a"/>
    <w:rsid w:val="00CA4451"/>
    <w:pPr>
      <w:shd w:val="clear" w:color="000000" w:fill="F2F2F2"/>
      <w:spacing w:before="100" w:beforeAutospacing="1" w:after="100" w:afterAutospacing="1"/>
      <w:jc w:val="center"/>
      <w:textAlignment w:val="center"/>
    </w:pPr>
    <w:rPr>
      <w:rFonts w:ascii="EYInterstate" w:hAnsi="EYInterstate"/>
      <w:b/>
      <w:bCs/>
      <w:u w:val="single"/>
      <w:lang w:val="en-US" w:eastAsia="en-US"/>
    </w:rPr>
  </w:style>
  <w:style w:type="paragraph" w:customStyle="1" w:styleId="xl122">
    <w:name w:val="xl122"/>
    <w:basedOn w:val="a"/>
    <w:rsid w:val="00CA4451"/>
    <w:pPr>
      <w:pBdr>
        <w:left w:val="single" w:sz="8" w:space="0" w:color="auto"/>
        <w:bottom w:val="single" w:sz="8" w:space="0" w:color="auto"/>
      </w:pBdr>
      <w:shd w:val="clear" w:color="000000" w:fill="F2F2F2"/>
      <w:spacing w:before="100" w:beforeAutospacing="1" w:after="100" w:afterAutospacing="1"/>
    </w:pPr>
    <w:rPr>
      <w:lang w:val="en-US" w:eastAsia="en-US"/>
    </w:rPr>
  </w:style>
  <w:style w:type="paragraph" w:customStyle="1" w:styleId="xl123">
    <w:name w:val="xl123"/>
    <w:basedOn w:val="a"/>
    <w:rsid w:val="00CA4451"/>
    <w:pPr>
      <w:pBdr>
        <w:bottom w:val="single" w:sz="8" w:space="0" w:color="auto"/>
      </w:pBdr>
      <w:shd w:val="clear" w:color="000000" w:fill="F2F2F2"/>
      <w:spacing w:before="100" w:beforeAutospacing="1" w:after="100" w:afterAutospacing="1"/>
    </w:pPr>
    <w:rPr>
      <w:lang w:val="en-US" w:eastAsia="en-US"/>
    </w:rPr>
  </w:style>
  <w:style w:type="paragraph" w:customStyle="1" w:styleId="xl124">
    <w:name w:val="xl124"/>
    <w:basedOn w:val="a"/>
    <w:rsid w:val="00CA4451"/>
    <w:pPr>
      <w:pBdr>
        <w:bottom w:val="single" w:sz="8" w:space="0" w:color="auto"/>
        <w:right w:val="single" w:sz="8" w:space="0" w:color="auto"/>
      </w:pBdr>
      <w:shd w:val="clear" w:color="000000" w:fill="F2F2F2"/>
      <w:spacing w:before="100" w:beforeAutospacing="1" w:after="100" w:afterAutospacing="1"/>
    </w:pPr>
    <w:rPr>
      <w:lang w:val="en-US" w:eastAsia="en-US"/>
    </w:rPr>
  </w:style>
  <w:style w:type="paragraph" w:customStyle="1" w:styleId="xl125">
    <w:name w:val="xl125"/>
    <w:basedOn w:val="a"/>
    <w:rsid w:val="00CA4451"/>
    <w:pPr>
      <w:pBdr>
        <w:top w:val="single" w:sz="12" w:space="0" w:color="FFFF99"/>
        <w:left w:val="single" w:sz="12" w:space="0" w:color="FFFF99"/>
      </w:pBdr>
      <w:shd w:val="clear" w:color="000000" w:fill="7F7F7F"/>
      <w:spacing w:before="100" w:beforeAutospacing="1" w:after="100" w:afterAutospacing="1"/>
    </w:pPr>
    <w:rPr>
      <w:lang w:val="en-US" w:eastAsia="en-US"/>
    </w:rPr>
  </w:style>
  <w:style w:type="paragraph" w:customStyle="1" w:styleId="xl126">
    <w:name w:val="xl126"/>
    <w:basedOn w:val="a"/>
    <w:rsid w:val="00CA4451"/>
    <w:pPr>
      <w:pBdr>
        <w:top w:val="single" w:sz="12" w:space="0" w:color="FFFF99"/>
      </w:pBdr>
      <w:shd w:val="clear" w:color="000000" w:fill="7F7F7F"/>
      <w:spacing w:before="100" w:beforeAutospacing="1" w:after="100" w:afterAutospacing="1"/>
    </w:pPr>
    <w:rPr>
      <w:lang w:val="en-US" w:eastAsia="en-US"/>
    </w:rPr>
  </w:style>
  <w:style w:type="paragraph" w:customStyle="1" w:styleId="xl127">
    <w:name w:val="xl127"/>
    <w:basedOn w:val="a"/>
    <w:rsid w:val="00CA4451"/>
    <w:pPr>
      <w:pBdr>
        <w:top w:val="single" w:sz="12" w:space="0" w:color="FFFF99"/>
        <w:right w:val="single" w:sz="12" w:space="0" w:color="FFFF99"/>
      </w:pBdr>
      <w:shd w:val="clear" w:color="000000" w:fill="7F7F7F"/>
      <w:spacing w:before="100" w:beforeAutospacing="1" w:after="100" w:afterAutospacing="1"/>
    </w:pPr>
    <w:rPr>
      <w:lang w:val="en-US" w:eastAsia="en-US"/>
    </w:rPr>
  </w:style>
  <w:style w:type="paragraph" w:customStyle="1" w:styleId="xl128">
    <w:name w:val="xl128"/>
    <w:basedOn w:val="a"/>
    <w:rsid w:val="00CA4451"/>
    <w:pPr>
      <w:pBdr>
        <w:left w:val="single" w:sz="12" w:space="0" w:color="FFFF99"/>
      </w:pBdr>
      <w:shd w:val="clear" w:color="000000" w:fill="7F7F7F"/>
      <w:spacing w:before="100" w:beforeAutospacing="1" w:after="100" w:afterAutospacing="1"/>
      <w:textAlignment w:val="center"/>
    </w:pPr>
    <w:rPr>
      <w:rFonts w:ascii="EYInterstate" w:hAnsi="EYInterstate"/>
      <w:b/>
      <w:bCs/>
      <w:lang w:val="en-US" w:eastAsia="en-US"/>
    </w:rPr>
  </w:style>
  <w:style w:type="paragraph" w:customStyle="1" w:styleId="xl129">
    <w:name w:val="xl129"/>
    <w:basedOn w:val="a"/>
    <w:rsid w:val="00CA4451"/>
    <w:pPr>
      <w:pBdr>
        <w:right w:val="single" w:sz="12" w:space="0" w:color="FFFF99"/>
      </w:pBdr>
      <w:shd w:val="clear" w:color="000000" w:fill="7F7F7F"/>
      <w:spacing w:before="100" w:beforeAutospacing="1" w:after="100" w:afterAutospacing="1"/>
      <w:textAlignment w:val="center"/>
    </w:pPr>
    <w:rPr>
      <w:rFonts w:ascii="EYInterstate" w:hAnsi="EYInterstate"/>
      <w:b/>
      <w:bCs/>
      <w:lang w:val="en-US" w:eastAsia="en-US"/>
    </w:rPr>
  </w:style>
  <w:style w:type="paragraph" w:customStyle="1" w:styleId="xl130">
    <w:name w:val="xl130"/>
    <w:basedOn w:val="a"/>
    <w:rsid w:val="00CA4451"/>
    <w:pPr>
      <w:pBdr>
        <w:left w:val="single" w:sz="12" w:space="0" w:color="FFFF99"/>
      </w:pBdr>
      <w:shd w:val="clear" w:color="000000" w:fill="7F7F7F"/>
      <w:spacing w:before="100" w:beforeAutospacing="1" w:after="100" w:afterAutospacing="1"/>
    </w:pPr>
    <w:rPr>
      <w:lang w:val="en-US" w:eastAsia="en-US"/>
    </w:rPr>
  </w:style>
  <w:style w:type="paragraph" w:customStyle="1" w:styleId="xl131">
    <w:name w:val="xl131"/>
    <w:basedOn w:val="a"/>
    <w:rsid w:val="00CA4451"/>
    <w:pPr>
      <w:pBdr>
        <w:left w:val="single" w:sz="12" w:space="0" w:color="FFFF99"/>
      </w:pBdr>
      <w:shd w:val="clear" w:color="000000" w:fill="7F7F7F"/>
      <w:spacing w:before="100" w:beforeAutospacing="1" w:after="100" w:afterAutospacing="1"/>
      <w:textAlignment w:val="center"/>
    </w:pPr>
    <w:rPr>
      <w:rFonts w:ascii="EYInterstate" w:hAnsi="EYInterstate"/>
      <w:b/>
      <w:bCs/>
      <w:lang w:val="en-US" w:eastAsia="en-US"/>
    </w:rPr>
  </w:style>
  <w:style w:type="paragraph" w:customStyle="1" w:styleId="xl132">
    <w:name w:val="xl132"/>
    <w:basedOn w:val="a"/>
    <w:rsid w:val="00CA4451"/>
    <w:pPr>
      <w:pBdr>
        <w:left w:val="single" w:sz="12" w:space="0" w:color="FFFF99"/>
        <w:bottom w:val="single" w:sz="12" w:space="0" w:color="FFFF99"/>
      </w:pBdr>
      <w:shd w:val="clear" w:color="000000" w:fill="7F7F7F"/>
      <w:spacing w:before="100" w:beforeAutospacing="1" w:after="100" w:afterAutospacing="1"/>
    </w:pPr>
    <w:rPr>
      <w:lang w:val="en-US" w:eastAsia="en-US"/>
    </w:rPr>
  </w:style>
  <w:style w:type="paragraph" w:customStyle="1" w:styleId="xl133">
    <w:name w:val="xl133"/>
    <w:basedOn w:val="a"/>
    <w:rsid w:val="00CA4451"/>
    <w:pPr>
      <w:pBdr>
        <w:right w:val="single" w:sz="12" w:space="0" w:color="FFFF99"/>
      </w:pBdr>
      <w:shd w:val="clear" w:color="000000" w:fill="7F7F7F"/>
      <w:spacing w:before="100" w:beforeAutospacing="1" w:after="100" w:afterAutospacing="1"/>
    </w:pPr>
    <w:rPr>
      <w:lang w:val="en-US" w:eastAsia="en-US"/>
    </w:rPr>
  </w:style>
  <w:style w:type="paragraph" w:customStyle="1" w:styleId="xl134">
    <w:name w:val="xl134"/>
    <w:basedOn w:val="a"/>
    <w:rsid w:val="00CA4451"/>
    <w:pPr>
      <w:pBdr>
        <w:right w:val="single" w:sz="12" w:space="0" w:color="FFFF99"/>
      </w:pBdr>
      <w:shd w:val="clear" w:color="000000" w:fill="7F7F7F"/>
      <w:spacing w:before="100" w:beforeAutospacing="1" w:after="100" w:afterAutospacing="1"/>
      <w:textAlignment w:val="center"/>
    </w:pPr>
    <w:rPr>
      <w:rFonts w:ascii="EYInterstate" w:hAnsi="EYInterstate"/>
      <w:b/>
      <w:bCs/>
      <w:lang w:val="en-US" w:eastAsia="en-US"/>
    </w:rPr>
  </w:style>
  <w:style w:type="paragraph" w:customStyle="1" w:styleId="xl135">
    <w:name w:val="xl135"/>
    <w:basedOn w:val="a"/>
    <w:rsid w:val="00CA4451"/>
    <w:pPr>
      <w:pBdr>
        <w:bottom w:val="single" w:sz="12" w:space="0" w:color="FFFF99"/>
        <w:right w:val="single" w:sz="12" w:space="0" w:color="FFFF99"/>
      </w:pBdr>
      <w:shd w:val="clear" w:color="000000" w:fill="7F7F7F"/>
      <w:spacing w:before="100" w:beforeAutospacing="1" w:after="100" w:afterAutospacing="1"/>
    </w:pPr>
    <w:rPr>
      <w:lang w:val="en-US" w:eastAsia="en-US"/>
    </w:rPr>
  </w:style>
  <w:style w:type="paragraph" w:customStyle="1" w:styleId="xl136">
    <w:name w:val="xl136"/>
    <w:basedOn w:val="a"/>
    <w:rsid w:val="00CA4451"/>
    <w:pPr>
      <w:shd w:val="clear" w:color="000000" w:fill="7F7F7F"/>
      <w:spacing w:before="100" w:beforeAutospacing="1" w:after="100" w:afterAutospacing="1"/>
      <w:jc w:val="center"/>
      <w:textAlignment w:val="center"/>
    </w:pPr>
    <w:rPr>
      <w:rFonts w:ascii="EYInterstate" w:hAnsi="EYInterstate"/>
      <w:b/>
      <w:bCs/>
      <w:color w:val="0000FF"/>
      <w:u w:val="single"/>
      <w:lang w:val="en-US" w:eastAsia="en-US"/>
    </w:rPr>
  </w:style>
  <w:style w:type="paragraph" w:customStyle="1" w:styleId="xl137">
    <w:name w:val="xl137"/>
    <w:basedOn w:val="a"/>
    <w:rsid w:val="00CA4451"/>
    <w:pPr>
      <w:shd w:val="clear" w:color="000000" w:fill="7F7F7F"/>
      <w:spacing w:before="100" w:beforeAutospacing="1" w:after="100" w:afterAutospacing="1"/>
      <w:textAlignment w:val="center"/>
    </w:pPr>
    <w:rPr>
      <w:rFonts w:ascii="EYInterstate" w:hAnsi="EYInterstate"/>
      <w:b/>
      <w:bCs/>
      <w:lang w:val="en-US" w:eastAsia="en-US"/>
    </w:rPr>
  </w:style>
  <w:style w:type="paragraph" w:customStyle="1" w:styleId="xl138">
    <w:name w:val="xl138"/>
    <w:basedOn w:val="a"/>
    <w:rsid w:val="00CA4451"/>
    <w:pPr>
      <w:pBdr>
        <w:bottom w:val="single" w:sz="12" w:space="0" w:color="FFFF99"/>
      </w:pBdr>
      <w:shd w:val="clear" w:color="000000" w:fill="7F7F7F"/>
      <w:spacing w:before="100" w:beforeAutospacing="1" w:after="100" w:afterAutospacing="1"/>
    </w:pPr>
    <w:rPr>
      <w:lang w:val="en-US" w:eastAsia="en-US"/>
    </w:rPr>
  </w:style>
  <w:style w:type="paragraph" w:customStyle="1" w:styleId="xl139">
    <w:name w:val="xl139"/>
    <w:basedOn w:val="a"/>
    <w:rsid w:val="00CA4451"/>
    <w:pPr>
      <w:pBdr>
        <w:left w:val="single" w:sz="8" w:space="0" w:color="auto"/>
        <w:bottom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40">
    <w:name w:val="xl140"/>
    <w:basedOn w:val="a"/>
    <w:rsid w:val="00CA4451"/>
    <w:pPr>
      <w:pBdr>
        <w:bottom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41">
    <w:name w:val="xl141"/>
    <w:basedOn w:val="a"/>
    <w:rsid w:val="00CA4451"/>
    <w:pPr>
      <w:pBdr>
        <w:bottom w:val="single" w:sz="8" w:space="0" w:color="auto"/>
      </w:pBdr>
      <w:shd w:val="clear" w:color="000000" w:fill="F2F2F2"/>
      <w:spacing w:before="100" w:beforeAutospacing="1" w:after="100" w:afterAutospacing="1"/>
      <w:jc w:val="center"/>
      <w:textAlignment w:val="center"/>
    </w:pPr>
    <w:rPr>
      <w:rFonts w:ascii="EYInterstate" w:hAnsi="EYInterstate"/>
      <w:b/>
      <w:bCs/>
      <w:color w:val="0000FF"/>
      <w:u w:val="single"/>
      <w:lang w:val="en-US" w:eastAsia="en-US"/>
    </w:rPr>
  </w:style>
  <w:style w:type="paragraph" w:customStyle="1" w:styleId="xl142">
    <w:name w:val="xl142"/>
    <w:basedOn w:val="a"/>
    <w:rsid w:val="00CA4451"/>
    <w:pPr>
      <w:pBdr>
        <w:bottom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43">
    <w:name w:val="xl143"/>
    <w:basedOn w:val="a"/>
    <w:rsid w:val="00CA4451"/>
    <w:pPr>
      <w:pBdr>
        <w:bottom w:val="single" w:sz="8" w:space="0" w:color="auto"/>
        <w:right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44">
    <w:name w:val="xl144"/>
    <w:basedOn w:val="a"/>
    <w:rsid w:val="00CA4451"/>
    <w:pP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45">
    <w:name w:val="xl145"/>
    <w:basedOn w:val="a"/>
    <w:rsid w:val="00CA4451"/>
    <w:pPr>
      <w:pBdr>
        <w:top w:val="single" w:sz="8" w:space="0" w:color="auto"/>
        <w:left w:val="single" w:sz="8" w:space="0" w:color="auto"/>
        <w:bottom w:val="single" w:sz="8" w:space="0" w:color="auto"/>
      </w:pBdr>
      <w:shd w:val="clear" w:color="000000" w:fill="FFC000"/>
      <w:spacing w:before="100" w:beforeAutospacing="1" w:after="100" w:afterAutospacing="1"/>
      <w:textAlignment w:val="center"/>
    </w:pPr>
    <w:rPr>
      <w:rFonts w:ascii="EYInterstate" w:hAnsi="EYInterstate"/>
      <w:b/>
      <w:bCs/>
      <w:u w:val="single"/>
      <w:lang w:val="en-US" w:eastAsia="en-US"/>
    </w:rPr>
  </w:style>
  <w:style w:type="paragraph" w:customStyle="1" w:styleId="xl146">
    <w:name w:val="xl146"/>
    <w:basedOn w:val="a"/>
    <w:rsid w:val="00CA4451"/>
    <w:pPr>
      <w:pBdr>
        <w:top w:val="single" w:sz="8" w:space="0" w:color="auto"/>
        <w:bottom w:val="single" w:sz="8" w:space="0" w:color="auto"/>
      </w:pBdr>
      <w:shd w:val="clear" w:color="000000" w:fill="FFC000"/>
      <w:spacing w:before="100" w:beforeAutospacing="1" w:after="100" w:afterAutospacing="1"/>
      <w:textAlignment w:val="center"/>
    </w:pPr>
    <w:rPr>
      <w:rFonts w:ascii="EYInterstate" w:hAnsi="EYInterstate"/>
      <w:b/>
      <w:bCs/>
      <w:lang w:val="en-US" w:eastAsia="en-US"/>
    </w:rPr>
  </w:style>
  <w:style w:type="paragraph" w:customStyle="1" w:styleId="xl147">
    <w:name w:val="xl147"/>
    <w:basedOn w:val="a"/>
    <w:rsid w:val="00CA4451"/>
    <w:pPr>
      <w:pBdr>
        <w:top w:val="single" w:sz="8" w:space="0" w:color="auto"/>
        <w:bottom w:val="single" w:sz="8" w:space="0" w:color="auto"/>
      </w:pBdr>
      <w:shd w:val="clear" w:color="000000" w:fill="FFC000"/>
      <w:spacing w:before="100" w:beforeAutospacing="1" w:after="100" w:afterAutospacing="1"/>
      <w:textAlignment w:val="center"/>
    </w:pPr>
    <w:rPr>
      <w:rFonts w:ascii="EYInterstate" w:hAnsi="EYInterstate"/>
      <w:b/>
      <w:bCs/>
      <w:lang w:val="en-US" w:eastAsia="en-US"/>
    </w:rPr>
  </w:style>
  <w:style w:type="paragraph" w:customStyle="1" w:styleId="xl148">
    <w:name w:val="xl148"/>
    <w:basedOn w:val="a"/>
    <w:rsid w:val="00CA4451"/>
    <w:pPr>
      <w:pBdr>
        <w:top w:val="single" w:sz="8" w:space="0" w:color="auto"/>
        <w:bottom w:val="single" w:sz="8" w:space="0" w:color="auto"/>
        <w:right w:val="single" w:sz="8" w:space="0" w:color="auto"/>
      </w:pBdr>
      <w:shd w:val="clear" w:color="000000" w:fill="FFC000"/>
      <w:spacing w:before="100" w:beforeAutospacing="1" w:after="100" w:afterAutospacing="1"/>
      <w:textAlignment w:val="center"/>
    </w:pPr>
    <w:rPr>
      <w:rFonts w:ascii="EYInterstate" w:hAnsi="EYInterstate"/>
      <w:b/>
      <w:bCs/>
      <w:lang w:val="en-US" w:eastAsia="en-US"/>
    </w:rPr>
  </w:style>
  <w:style w:type="paragraph" w:customStyle="1" w:styleId="xl149">
    <w:name w:val="xl149"/>
    <w:basedOn w:val="a"/>
    <w:rsid w:val="00CA4451"/>
    <w:pP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150">
    <w:name w:val="xl150"/>
    <w:basedOn w:val="a"/>
    <w:rsid w:val="00CA4451"/>
    <w:pPr>
      <w:pBdr>
        <w:top w:val="single" w:sz="8" w:space="0" w:color="auto"/>
        <w:left w:val="single" w:sz="8" w:space="0" w:color="auto"/>
        <w:bottom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151">
    <w:name w:val="xl151"/>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152">
    <w:name w:val="xl152"/>
    <w:basedOn w:val="a"/>
    <w:rsid w:val="00CA4451"/>
    <w:pPr>
      <w:pBdr>
        <w:top w:val="single" w:sz="8" w:space="0" w:color="auto"/>
        <w:bottom w:val="single" w:sz="8" w:space="0" w:color="auto"/>
        <w:right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153">
    <w:name w:val="xl153"/>
    <w:basedOn w:val="a"/>
    <w:rsid w:val="00CA4451"/>
    <w:pPr>
      <w:pBdr>
        <w:top w:val="single" w:sz="8" w:space="0" w:color="auto"/>
        <w:left w:val="single" w:sz="8" w:space="0" w:color="auto"/>
        <w:bottom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154">
    <w:name w:val="xl154"/>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155">
    <w:name w:val="xl155"/>
    <w:basedOn w:val="a"/>
    <w:rsid w:val="00CA4451"/>
    <w:pPr>
      <w:pBdr>
        <w:top w:val="single" w:sz="8" w:space="0" w:color="auto"/>
        <w:left w:val="single" w:sz="8" w:space="0" w:color="auto"/>
        <w:bottom w:val="single" w:sz="8" w:space="0" w:color="auto"/>
        <w:right w:val="single" w:sz="8" w:space="0" w:color="auto"/>
      </w:pBdr>
      <w:shd w:val="clear" w:color="000000" w:fill="FFFF99"/>
      <w:spacing w:before="100" w:beforeAutospacing="1" w:after="100" w:afterAutospacing="1"/>
      <w:textAlignment w:val="center"/>
    </w:pPr>
    <w:rPr>
      <w:rFonts w:ascii="Helv" w:hAnsi="Helv"/>
      <w:lang w:val="en-US" w:eastAsia="en-US"/>
    </w:rPr>
  </w:style>
  <w:style w:type="paragraph" w:customStyle="1" w:styleId="xl156">
    <w:name w:val="xl156"/>
    <w:basedOn w:val="a"/>
    <w:rsid w:val="00CA4451"/>
    <w:pPr>
      <w:pBdr>
        <w:top w:val="single" w:sz="8" w:space="0" w:color="auto"/>
        <w:left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157">
    <w:name w:val="xl157"/>
    <w:basedOn w:val="a"/>
    <w:rsid w:val="00CA4451"/>
    <w:pPr>
      <w:pBdr>
        <w:top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158">
    <w:name w:val="xl158"/>
    <w:basedOn w:val="a"/>
    <w:rsid w:val="00CA4451"/>
    <w:pPr>
      <w:pBdr>
        <w:top w:val="single" w:sz="8" w:space="0" w:color="auto"/>
        <w:right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159">
    <w:name w:val="xl159"/>
    <w:basedOn w:val="a"/>
    <w:rsid w:val="00CA4451"/>
    <w:pPr>
      <w:pBdr>
        <w:left w:val="single" w:sz="8" w:space="0" w:color="auto"/>
        <w:bottom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160">
    <w:name w:val="xl160"/>
    <w:basedOn w:val="a"/>
    <w:rsid w:val="00CA4451"/>
    <w:pPr>
      <w:pBdr>
        <w:bottom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161">
    <w:name w:val="xl161"/>
    <w:basedOn w:val="a"/>
    <w:rsid w:val="00CA4451"/>
    <w:pPr>
      <w:pBdr>
        <w:bottom w:val="single" w:sz="8" w:space="0" w:color="auto"/>
        <w:right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162">
    <w:name w:val="xl162"/>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163">
    <w:name w:val="xl163"/>
    <w:basedOn w:val="a"/>
    <w:rsid w:val="00CA4451"/>
    <w:pPr>
      <w:pBdr>
        <w:top w:val="single" w:sz="8" w:space="0" w:color="auto"/>
        <w:bottom w:val="single" w:sz="8" w:space="0" w:color="auto"/>
        <w:right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164">
    <w:name w:val="xl164"/>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165">
    <w:name w:val="xl165"/>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Helv" w:hAnsi="Helv"/>
      <w:lang w:val="en-US" w:eastAsia="en-US"/>
    </w:rPr>
  </w:style>
  <w:style w:type="paragraph" w:customStyle="1" w:styleId="xl166">
    <w:name w:val="xl166"/>
    <w:basedOn w:val="a"/>
    <w:rsid w:val="00CA4451"/>
    <w:pPr>
      <w:pBdr>
        <w:top w:val="single" w:sz="8" w:space="0" w:color="auto"/>
        <w:bottom w:val="single" w:sz="8" w:space="0" w:color="auto"/>
        <w:right w:val="single" w:sz="8" w:space="0" w:color="auto"/>
      </w:pBdr>
      <w:shd w:val="clear" w:color="000000" w:fill="FFFF99"/>
      <w:spacing w:before="100" w:beforeAutospacing="1" w:after="100" w:afterAutospacing="1"/>
      <w:textAlignment w:val="center"/>
    </w:pPr>
    <w:rPr>
      <w:rFonts w:ascii="Helv" w:hAnsi="Helv"/>
      <w:lang w:val="en-US" w:eastAsia="en-US"/>
    </w:rPr>
  </w:style>
  <w:style w:type="paragraph" w:customStyle="1" w:styleId="xl167">
    <w:name w:val="xl167"/>
    <w:basedOn w:val="a"/>
    <w:rsid w:val="00CA4451"/>
    <w:pPr>
      <w:pBdr>
        <w:top w:val="single" w:sz="8" w:space="0" w:color="auto"/>
        <w:bottom w:val="single" w:sz="8" w:space="0" w:color="auto"/>
        <w:right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168">
    <w:name w:val="xl168"/>
    <w:basedOn w:val="a"/>
    <w:rsid w:val="00CA4451"/>
    <w:pPr>
      <w:shd w:val="clear" w:color="000000" w:fill="F2F2F2"/>
      <w:spacing w:before="100" w:beforeAutospacing="1" w:after="100" w:afterAutospacing="1"/>
      <w:textAlignment w:val="center"/>
    </w:pPr>
    <w:rPr>
      <w:rFonts w:ascii="EYInterstate" w:hAnsi="EYInterstate"/>
      <w:b/>
      <w:bCs/>
      <w:u w:val="single"/>
      <w:lang w:val="en-US" w:eastAsia="en-US"/>
    </w:rPr>
  </w:style>
  <w:style w:type="paragraph" w:customStyle="1" w:styleId="xl169">
    <w:name w:val="xl169"/>
    <w:basedOn w:val="a"/>
    <w:rsid w:val="00CA4451"/>
    <w:pPr>
      <w:pBdr>
        <w:top w:val="single" w:sz="8" w:space="0" w:color="auto"/>
        <w:bottom w:val="single" w:sz="8" w:space="0" w:color="auto"/>
      </w:pBdr>
      <w:shd w:val="clear" w:color="000000" w:fill="FFC000"/>
      <w:spacing w:before="100" w:beforeAutospacing="1" w:after="100" w:afterAutospacing="1"/>
      <w:textAlignment w:val="center"/>
    </w:pPr>
    <w:rPr>
      <w:rFonts w:ascii="EYInterstate" w:hAnsi="EYInterstate"/>
      <w:b/>
      <w:bCs/>
      <w:u w:val="single"/>
      <w:lang w:val="en-US" w:eastAsia="en-US"/>
    </w:rPr>
  </w:style>
  <w:style w:type="paragraph" w:customStyle="1" w:styleId="xl170">
    <w:name w:val="xl170"/>
    <w:basedOn w:val="a"/>
    <w:rsid w:val="00CA4451"/>
    <w:pPr>
      <w:shd w:val="clear" w:color="000000" w:fill="F2F2F2"/>
      <w:spacing w:before="100" w:beforeAutospacing="1" w:after="100" w:afterAutospacing="1"/>
      <w:jc w:val="center"/>
      <w:textAlignment w:val="center"/>
    </w:pPr>
    <w:rPr>
      <w:rFonts w:ascii="Wingdings" w:hAnsi="Wingdings"/>
      <w:b/>
      <w:bCs/>
      <w:color w:val="FF0000"/>
      <w:sz w:val="44"/>
      <w:szCs w:val="44"/>
      <w:lang w:val="en-US" w:eastAsia="en-US"/>
    </w:rPr>
  </w:style>
  <w:style w:type="paragraph" w:customStyle="1" w:styleId="xl171">
    <w:name w:val="xl171"/>
    <w:basedOn w:val="a"/>
    <w:rsid w:val="00CA4451"/>
    <w:pPr>
      <w:shd w:val="clear" w:color="000000" w:fill="F2F2F2"/>
      <w:spacing w:before="100" w:beforeAutospacing="1" w:after="100" w:afterAutospacing="1"/>
      <w:jc w:val="center"/>
      <w:textAlignment w:val="center"/>
    </w:pPr>
    <w:rPr>
      <w:rFonts w:ascii="Wingdings" w:hAnsi="Wingdings"/>
      <w:b/>
      <w:bCs/>
      <w:sz w:val="44"/>
      <w:szCs w:val="44"/>
      <w:lang w:val="en-US" w:eastAsia="en-US"/>
    </w:rPr>
  </w:style>
  <w:style w:type="paragraph" w:customStyle="1" w:styleId="xl172">
    <w:name w:val="xl172"/>
    <w:basedOn w:val="a"/>
    <w:rsid w:val="00CA4451"/>
    <w:pPr>
      <w:shd w:val="clear" w:color="000000" w:fill="F2F2F2"/>
      <w:spacing w:before="100" w:beforeAutospacing="1" w:after="100" w:afterAutospacing="1"/>
      <w:jc w:val="center"/>
      <w:textAlignment w:val="center"/>
    </w:pPr>
    <w:rPr>
      <w:rFonts w:ascii="Wingdings" w:hAnsi="Wingdings"/>
      <w:b/>
      <w:bCs/>
      <w:sz w:val="44"/>
      <w:szCs w:val="44"/>
      <w:lang w:val="en-US" w:eastAsia="en-US"/>
    </w:rPr>
  </w:style>
  <w:style w:type="paragraph" w:customStyle="1" w:styleId="xl173">
    <w:name w:val="xl173"/>
    <w:basedOn w:val="a"/>
    <w:rsid w:val="00CA4451"/>
    <w:pPr>
      <w:shd w:val="clear" w:color="000000" w:fill="F2F2F2"/>
      <w:spacing w:before="100" w:beforeAutospacing="1" w:after="100" w:afterAutospacing="1"/>
      <w:textAlignment w:val="center"/>
    </w:pPr>
    <w:rPr>
      <w:rFonts w:ascii="Wingdings" w:hAnsi="Wingdings"/>
      <w:b/>
      <w:bCs/>
      <w:sz w:val="36"/>
      <w:szCs w:val="36"/>
      <w:lang w:val="en-US" w:eastAsia="en-US"/>
    </w:rPr>
  </w:style>
  <w:style w:type="paragraph" w:customStyle="1" w:styleId="xl174">
    <w:name w:val="xl174"/>
    <w:basedOn w:val="a"/>
    <w:rsid w:val="00CA4451"/>
    <w:pPr>
      <w:pBdr>
        <w:top w:val="single" w:sz="8" w:space="0" w:color="auto"/>
        <w:left w:val="single" w:sz="8" w:space="0" w:color="auto"/>
        <w:bottom w:val="single" w:sz="8" w:space="0" w:color="auto"/>
      </w:pBdr>
      <w:shd w:val="clear" w:color="000000" w:fill="FFFF99"/>
      <w:spacing w:before="100" w:beforeAutospacing="1" w:after="100" w:afterAutospacing="1"/>
      <w:textAlignment w:val="center"/>
    </w:pPr>
    <w:rPr>
      <w:rFonts w:ascii="Helv" w:hAnsi="Helv"/>
      <w:lang w:val="en-US" w:eastAsia="en-US"/>
    </w:rPr>
  </w:style>
  <w:style w:type="paragraph" w:customStyle="1" w:styleId="xl175">
    <w:name w:val="xl175"/>
    <w:basedOn w:val="a"/>
    <w:rsid w:val="00CA4451"/>
    <w:pPr>
      <w:pBdr>
        <w:left w:val="single" w:sz="8" w:space="0" w:color="auto"/>
      </w:pBdr>
      <w:shd w:val="clear" w:color="000000" w:fill="F2F2F2"/>
      <w:spacing w:before="100" w:beforeAutospacing="1" w:after="100" w:afterAutospacing="1"/>
      <w:jc w:val="center"/>
      <w:textAlignment w:val="center"/>
    </w:pPr>
    <w:rPr>
      <w:rFonts w:ascii="EYInterstate" w:hAnsi="EYInterstate"/>
      <w:b/>
      <w:bCs/>
      <w:u w:val="single"/>
      <w:lang w:val="en-US" w:eastAsia="en-US"/>
    </w:rPr>
  </w:style>
  <w:style w:type="paragraph" w:customStyle="1" w:styleId="xl176">
    <w:name w:val="xl176"/>
    <w:basedOn w:val="a"/>
    <w:rsid w:val="00CA4451"/>
    <w:pPr>
      <w:shd w:val="clear" w:color="000000" w:fill="F2F2F2"/>
      <w:spacing w:before="100" w:beforeAutospacing="1" w:after="100" w:afterAutospacing="1"/>
      <w:jc w:val="center"/>
      <w:textAlignment w:val="center"/>
    </w:pPr>
    <w:rPr>
      <w:rFonts w:ascii="EYInterstate" w:hAnsi="EYInterstate"/>
      <w:b/>
      <w:bCs/>
      <w:lang w:val="en-US" w:eastAsia="en-US"/>
    </w:rPr>
  </w:style>
  <w:style w:type="paragraph" w:customStyle="1" w:styleId="xl177">
    <w:name w:val="xl177"/>
    <w:basedOn w:val="a"/>
    <w:rsid w:val="00CA4451"/>
    <w:pPr>
      <w:pBdr>
        <w:right w:val="single" w:sz="8" w:space="0" w:color="auto"/>
      </w:pBdr>
      <w:shd w:val="clear" w:color="000000" w:fill="F2F2F2"/>
      <w:spacing w:before="100" w:beforeAutospacing="1" w:after="100" w:afterAutospacing="1"/>
      <w:jc w:val="center"/>
      <w:textAlignment w:val="center"/>
    </w:pPr>
    <w:rPr>
      <w:rFonts w:ascii="EYInterstate" w:hAnsi="EYInterstate"/>
      <w:b/>
      <w:bCs/>
      <w:lang w:val="en-US" w:eastAsia="en-US"/>
    </w:rPr>
  </w:style>
  <w:style w:type="paragraph" w:customStyle="1" w:styleId="xl178">
    <w:name w:val="xl178"/>
    <w:basedOn w:val="a"/>
    <w:rsid w:val="00CA4451"/>
    <w:pPr>
      <w:shd w:val="clear" w:color="000000" w:fill="F2F2F2"/>
      <w:spacing w:before="100" w:beforeAutospacing="1" w:after="100" w:afterAutospacing="1"/>
      <w:jc w:val="center"/>
      <w:textAlignment w:val="center"/>
    </w:pPr>
    <w:rPr>
      <w:rFonts w:ascii="EYInterstate" w:hAnsi="EYInterstate"/>
      <w:b/>
      <w:bCs/>
      <w:u w:val="single"/>
      <w:lang w:val="en-US" w:eastAsia="en-US"/>
    </w:rPr>
  </w:style>
  <w:style w:type="paragraph" w:customStyle="1" w:styleId="xl179">
    <w:name w:val="xl179"/>
    <w:basedOn w:val="a"/>
    <w:rsid w:val="00CA4451"/>
    <w:pPr>
      <w:pBdr>
        <w:top w:val="single" w:sz="8" w:space="0" w:color="auto"/>
        <w:left w:val="single" w:sz="8" w:space="0" w:color="auto"/>
        <w:bottom w:val="single" w:sz="8" w:space="0" w:color="auto"/>
      </w:pBdr>
      <w:shd w:val="clear" w:color="000000" w:fill="FFFF99"/>
      <w:spacing w:before="100" w:beforeAutospacing="1" w:after="100" w:afterAutospacing="1"/>
      <w:jc w:val="center"/>
      <w:textAlignment w:val="center"/>
    </w:pPr>
    <w:rPr>
      <w:rFonts w:ascii="EYInterstate" w:hAnsi="EYInterstate"/>
      <w:b/>
      <w:bCs/>
      <w:lang w:val="en-US" w:eastAsia="en-US"/>
    </w:rPr>
  </w:style>
  <w:style w:type="paragraph" w:customStyle="1" w:styleId="xl180">
    <w:name w:val="xl180"/>
    <w:basedOn w:val="a"/>
    <w:rsid w:val="00CA4451"/>
    <w:pPr>
      <w:pBdr>
        <w:top w:val="single" w:sz="8" w:space="0" w:color="auto"/>
        <w:bottom w:val="single" w:sz="8" w:space="0" w:color="auto"/>
        <w:right w:val="single" w:sz="8" w:space="0" w:color="auto"/>
      </w:pBdr>
      <w:shd w:val="clear" w:color="000000" w:fill="FFFF99"/>
      <w:spacing w:before="100" w:beforeAutospacing="1" w:after="100" w:afterAutospacing="1"/>
      <w:jc w:val="center"/>
      <w:textAlignment w:val="center"/>
    </w:pPr>
    <w:rPr>
      <w:rFonts w:ascii="EYInterstate" w:hAnsi="EYInterstate"/>
      <w:b/>
      <w:bCs/>
      <w:lang w:val="en-US" w:eastAsia="en-US"/>
    </w:rPr>
  </w:style>
  <w:style w:type="paragraph" w:customStyle="1" w:styleId="xl181">
    <w:name w:val="xl181"/>
    <w:basedOn w:val="a"/>
    <w:rsid w:val="00CA4451"/>
    <w:pP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82">
    <w:name w:val="xl182"/>
    <w:basedOn w:val="a"/>
    <w:rsid w:val="00CA4451"/>
    <w:pPr>
      <w:pBdr>
        <w:left w:val="single" w:sz="8" w:space="0" w:color="auto"/>
        <w:bottom w:val="single" w:sz="4"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83">
    <w:name w:val="xl183"/>
    <w:basedOn w:val="a"/>
    <w:rsid w:val="00CA4451"/>
    <w:pPr>
      <w:pBdr>
        <w:bottom w:val="single" w:sz="4"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84">
    <w:name w:val="xl184"/>
    <w:basedOn w:val="a"/>
    <w:rsid w:val="00CA4451"/>
    <w:pPr>
      <w:pBdr>
        <w:bottom w:val="single" w:sz="4" w:space="0" w:color="auto"/>
      </w:pBdr>
      <w:shd w:val="clear" w:color="000000" w:fill="F2F2F2"/>
      <w:spacing w:before="100" w:beforeAutospacing="1" w:after="100" w:afterAutospacing="1"/>
      <w:jc w:val="center"/>
      <w:textAlignment w:val="center"/>
    </w:pPr>
    <w:rPr>
      <w:rFonts w:ascii="EYInterstate" w:hAnsi="EYInterstate"/>
      <w:b/>
      <w:bCs/>
      <w:color w:val="0000FF"/>
      <w:u w:val="single"/>
      <w:lang w:val="en-US" w:eastAsia="en-US"/>
    </w:rPr>
  </w:style>
  <w:style w:type="paragraph" w:customStyle="1" w:styleId="xl185">
    <w:name w:val="xl185"/>
    <w:basedOn w:val="a"/>
    <w:rsid w:val="00CA4451"/>
    <w:pPr>
      <w:pBdr>
        <w:bottom w:val="single" w:sz="4"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86">
    <w:name w:val="xl186"/>
    <w:basedOn w:val="a"/>
    <w:rsid w:val="00CA4451"/>
    <w:pPr>
      <w:pBdr>
        <w:bottom w:val="single" w:sz="4" w:space="0" w:color="auto"/>
        <w:right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NumberedLV1">
    <w:name w:val="Numbered LV1"/>
    <w:basedOn w:val="aff6"/>
    <w:next w:val="aff6"/>
    <w:rsid w:val="00CA4451"/>
    <w:pPr>
      <w:numPr>
        <w:numId w:val="4"/>
      </w:numPr>
      <w:spacing w:after="120"/>
    </w:pPr>
    <w:rPr>
      <w:rFonts w:ascii="Calibri" w:eastAsia="Calibri" w:hAnsi="Calibri"/>
      <w:sz w:val="22"/>
    </w:rPr>
  </w:style>
  <w:style w:type="paragraph" w:styleId="aff6">
    <w:name w:val="List"/>
    <w:basedOn w:val="a"/>
    <w:rsid w:val="00CA4451"/>
    <w:pPr>
      <w:ind w:left="360" w:hanging="360"/>
    </w:pPr>
    <w:rPr>
      <w:lang w:val="en-US" w:eastAsia="en-US"/>
    </w:rPr>
  </w:style>
  <w:style w:type="paragraph" w:customStyle="1" w:styleId="NumberedLV2">
    <w:name w:val="Numbered LV2"/>
    <w:basedOn w:val="a"/>
    <w:rsid w:val="00CA4451"/>
    <w:pPr>
      <w:keepNext/>
      <w:numPr>
        <w:ilvl w:val="1"/>
        <w:numId w:val="4"/>
      </w:numPr>
      <w:ind w:left="720"/>
    </w:pPr>
    <w:rPr>
      <w:rFonts w:eastAsia="Calibri"/>
      <w:lang w:val="en-US" w:eastAsia="en-US"/>
    </w:rPr>
  </w:style>
  <w:style w:type="paragraph" w:customStyle="1" w:styleId="NumberedLV3">
    <w:name w:val="Numbered LV3"/>
    <w:basedOn w:val="a"/>
    <w:rsid w:val="00CA4451"/>
    <w:pPr>
      <w:keepNext/>
      <w:numPr>
        <w:ilvl w:val="2"/>
        <w:numId w:val="4"/>
      </w:numPr>
    </w:pPr>
    <w:rPr>
      <w:rFonts w:eastAsia="Calibri"/>
      <w:lang w:val="en-US" w:eastAsia="en-US"/>
    </w:rPr>
  </w:style>
  <w:style w:type="paragraph" w:styleId="aff7">
    <w:name w:val="Block Text"/>
    <w:basedOn w:val="a"/>
    <w:rsid w:val="002A487E"/>
    <w:pPr>
      <w:ind w:left="-540" w:right="459"/>
      <w:jc w:val="both"/>
    </w:pPr>
    <w:rPr>
      <w:sz w:val="28"/>
    </w:rPr>
  </w:style>
  <w:style w:type="character" w:styleId="aff8">
    <w:name w:val="Placeholder Text"/>
    <w:basedOn w:val="a1"/>
    <w:uiPriority w:val="99"/>
    <w:semiHidden/>
    <w:rsid w:val="00EE77D4"/>
    <w:rPr>
      <w:color w:val="808080"/>
    </w:rPr>
  </w:style>
  <w:style w:type="paragraph" w:customStyle="1" w:styleId="Default">
    <w:name w:val="Default"/>
    <w:basedOn w:val="a"/>
    <w:rsid w:val="00E21BAE"/>
    <w:pPr>
      <w:autoSpaceDE w:val="0"/>
      <w:autoSpaceDN w:val="0"/>
    </w:pPr>
    <w:rPr>
      <w:rFonts w:eastAsiaTheme="minorHAnsi"/>
      <w:color w:val="000000"/>
      <w:lang w:eastAsia="en-US"/>
    </w:rPr>
  </w:style>
  <w:style w:type="character" w:styleId="aff9">
    <w:name w:val="FollowedHyperlink"/>
    <w:basedOn w:val="a1"/>
    <w:rsid w:val="00C20780"/>
    <w:rPr>
      <w:color w:val="954F72" w:themeColor="followedHyperlink"/>
      <w:u w:val="single"/>
    </w:rPr>
  </w:style>
  <w:style w:type="character" w:customStyle="1" w:styleId="review-h6">
    <w:name w:val="review-h6"/>
    <w:basedOn w:val="a1"/>
    <w:rsid w:val="0042053D"/>
  </w:style>
  <w:style w:type="paragraph" w:styleId="affa">
    <w:name w:val="Normal (Web)"/>
    <w:basedOn w:val="a"/>
    <w:unhideWhenUsed/>
    <w:rsid w:val="0075023E"/>
    <w:pPr>
      <w:spacing w:before="100" w:beforeAutospacing="1" w:after="100" w:afterAutospacing="1"/>
    </w:pPr>
  </w:style>
  <w:style w:type="character" w:customStyle="1" w:styleId="mw-headline">
    <w:name w:val="mw-headline"/>
    <w:basedOn w:val="a1"/>
    <w:rsid w:val="00301CEF"/>
  </w:style>
  <w:style w:type="character" w:customStyle="1" w:styleId="mw-editsection">
    <w:name w:val="mw-editsection"/>
    <w:basedOn w:val="a1"/>
    <w:rsid w:val="00301CEF"/>
  </w:style>
  <w:style w:type="paragraph" w:customStyle="1" w:styleId="affb">
    <w:name w:val="Нормальный (таблица)"/>
    <w:basedOn w:val="a"/>
    <w:next w:val="a"/>
    <w:uiPriority w:val="99"/>
    <w:rsid w:val="00A66E6C"/>
    <w:pPr>
      <w:autoSpaceDE w:val="0"/>
      <w:autoSpaceDN w:val="0"/>
      <w:adjustRightInd w:val="0"/>
      <w:jc w:val="both"/>
    </w:pPr>
    <w:rPr>
      <w:rFonts w:ascii="Arial" w:hAnsi="Arial" w:cs="Arial"/>
    </w:rPr>
  </w:style>
  <w:style w:type="paragraph" w:customStyle="1" w:styleId="affc">
    <w:name w:val="Прижатый влево"/>
    <w:basedOn w:val="a"/>
    <w:next w:val="a"/>
    <w:uiPriority w:val="99"/>
    <w:rsid w:val="00A66E6C"/>
    <w:pPr>
      <w:autoSpaceDE w:val="0"/>
      <w:autoSpaceDN w:val="0"/>
      <w:adjustRightInd w:val="0"/>
    </w:pPr>
    <w:rPr>
      <w:rFonts w:ascii="Arial" w:hAnsi="Arial" w:cs="Arial"/>
    </w:rPr>
  </w:style>
  <w:style w:type="character" w:customStyle="1" w:styleId="affd">
    <w:name w:val="Гипертекстовая ссылка"/>
    <w:basedOn w:val="a1"/>
    <w:uiPriority w:val="99"/>
    <w:rsid w:val="00071030"/>
    <w:rPr>
      <w:color w:val="106BBE"/>
    </w:rPr>
  </w:style>
  <w:style w:type="character" w:customStyle="1" w:styleId="310">
    <w:name w:val="Заголовок 3 Знак1"/>
    <w:aliases w:val="Заголовок 3 Знак Знак,H3 Знак Знак,H31 Знак Знак,H32 Знак Знак,H311 Знак Знак,H33 Знак Знак,H34 Знак Знак,H35 Знак Знак,H36 Знак Знак,H37 Знак Знак,H38 Знак Знак,H39 Знак Знак,H310 Знак Знак,H312 Знак Знак,H313 Знак Знак,H314 Знак Знак"/>
    <w:basedOn w:val="a1"/>
    <w:rsid w:val="00BA4E18"/>
    <w:rPr>
      <w:rFonts w:ascii="Arial" w:hAnsi="Arial" w:cs="Arial"/>
      <w:b/>
      <w:bCs/>
      <w:sz w:val="26"/>
      <w:szCs w:val="26"/>
      <w:lang w:val="ru-RU" w:eastAsia="ru-RU" w:bidi="ar-SA"/>
    </w:rPr>
  </w:style>
  <w:style w:type="table" w:customStyle="1" w:styleId="13">
    <w:name w:val="Сетка таблицы светлая1"/>
    <w:basedOn w:val="a2"/>
    <w:uiPriority w:val="40"/>
    <w:rsid w:val="00C51BB9"/>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ffe">
    <w:name w:val="Цветовое выделение"/>
    <w:uiPriority w:val="99"/>
    <w:rsid w:val="00E03BDE"/>
    <w:rPr>
      <w:b/>
      <w:bCs/>
      <w:color w:val="26282F"/>
    </w:rPr>
  </w:style>
  <w:style w:type="paragraph" w:customStyle="1" w:styleId="afff">
    <w:name w:val="Заголовок статьи"/>
    <w:basedOn w:val="a"/>
    <w:next w:val="a"/>
    <w:uiPriority w:val="99"/>
    <w:rsid w:val="00E03BDE"/>
    <w:pPr>
      <w:autoSpaceDE w:val="0"/>
      <w:autoSpaceDN w:val="0"/>
      <w:adjustRightInd w:val="0"/>
      <w:ind w:left="1612" w:hanging="892"/>
      <w:jc w:val="both"/>
    </w:pPr>
    <w:rPr>
      <w:rFonts w:ascii="Arial" w:hAnsi="Arial" w:cs="Arial"/>
    </w:rPr>
  </w:style>
  <w:style w:type="paragraph" w:customStyle="1" w:styleId="afff0">
    <w:name w:val="Комментарий"/>
    <w:basedOn w:val="a"/>
    <w:next w:val="a"/>
    <w:uiPriority w:val="99"/>
    <w:rsid w:val="00E03BDE"/>
    <w:pPr>
      <w:autoSpaceDE w:val="0"/>
      <w:autoSpaceDN w:val="0"/>
      <w:adjustRightInd w:val="0"/>
      <w:spacing w:before="75"/>
      <w:ind w:left="170"/>
      <w:jc w:val="both"/>
    </w:pPr>
    <w:rPr>
      <w:rFonts w:ascii="Arial" w:hAnsi="Arial" w:cs="Arial"/>
      <w:color w:val="353842"/>
      <w:shd w:val="clear" w:color="auto" w:fill="F0F0F0"/>
    </w:rPr>
  </w:style>
  <w:style w:type="paragraph" w:customStyle="1" w:styleId="afff1">
    <w:name w:val="Информация об изменениях документа"/>
    <w:basedOn w:val="afff0"/>
    <w:next w:val="a"/>
    <w:uiPriority w:val="99"/>
    <w:rsid w:val="005B64B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269">
      <w:bodyDiv w:val="1"/>
      <w:marLeft w:val="0"/>
      <w:marRight w:val="0"/>
      <w:marTop w:val="0"/>
      <w:marBottom w:val="0"/>
      <w:divBdr>
        <w:top w:val="none" w:sz="0" w:space="0" w:color="auto"/>
        <w:left w:val="none" w:sz="0" w:space="0" w:color="auto"/>
        <w:bottom w:val="none" w:sz="0" w:space="0" w:color="auto"/>
        <w:right w:val="none" w:sz="0" w:space="0" w:color="auto"/>
      </w:divBdr>
    </w:div>
    <w:div w:id="42947172">
      <w:bodyDiv w:val="1"/>
      <w:marLeft w:val="0"/>
      <w:marRight w:val="0"/>
      <w:marTop w:val="0"/>
      <w:marBottom w:val="0"/>
      <w:divBdr>
        <w:top w:val="none" w:sz="0" w:space="0" w:color="auto"/>
        <w:left w:val="none" w:sz="0" w:space="0" w:color="auto"/>
        <w:bottom w:val="none" w:sz="0" w:space="0" w:color="auto"/>
        <w:right w:val="none" w:sz="0" w:space="0" w:color="auto"/>
      </w:divBdr>
    </w:div>
    <w:div w:id="81418016">
      <w:bodyDiv w:val="1"/>
      <w:marLeft w:val="0"/>
      <w:marRight w:val="0"/>
      <w:marTop w:val="0"/>
      <w:marBottom w:val="0"/>
      <w:divBdr>
        <w:top w:val="none" w:sz="0" w:space="0" w:color="auto"/>
        <w:left w:val="none" w:sz="0" w:space="0" w:color="auto"/>
        <w:bottom w:val="none" w:sz="0" w:space="0" w:color="auto"/>
        <w:right w:val="none" w:sz="0" w:space="0" w:color="auto"/>
      </w:divBdr>
    </w:div>
    <w:div w:id="86659957">
      <w:bodyDiv w:val="1"/>
      <w:marLeft w:val="0"/>
      <w:marRight w:val="0"/>
      <w:marTop w:val="0"/>
      <w:marBottom w:val="0"/>
      <w:divBdr>
        <w:top w:val="none" w:sz="0" w:space="0" w:color="auto"/>
        <w:left w:val="none" w:sz="0" w:space="0" w:color="auto"/>
        <w:bottom w:val="none" w:sz="0" w:space="0" w:color="auto"/>
        <w:right w:val="none" w:sz="0" w:space="0" w:color="auto"/>
      </w:divBdr>
    </w:div>
    <w:div w:id="143859799">
      <w:bodyDiv w:val="1"/>
      <w:marLeft w:val="0"/>
      <w:marRight w:val="0"/>
      <w:marTop w:val="0"/>
      <w:marBottom w:val="0"/>
      <w:divBdr>
        <w:top w:val="none" w:sz="0" w:space="0" w:color="auto"/>
        <w:left w:val="none" w:sz="0" w:space="0" w:color="auto"/>
        <w:bottom w:val="none" w:sz="0" w:space="0" w:color="auto"/>
        <w:right w:val="none" w:sz="0" w:space="0" w:color="auto"/>
      </w:divBdr>
    </w:div>
    <w:div w:id="156919288">
      <w:bodyDiv w:val="1"/>
      <w:marLeft w:val="0"/>
      <w:marRight w:val="0"/>
      <w:marTop w:val="0"/>
      <w:marBottom w:val="0"/>
      <w:divBdr>
        <w:top w:val="none" w:sz="0" w:space="0" w:color="auto"/>
        <w:left w:val="none" w:sz="0" w:space="0" w:color="auto"/>
        <w:bottom w:val="none" w:sz="0" w:space="0" w:color="auto"/>
        <w:right w:val="none" w:sz="0" w:space="0" w:color="auto"/>
      </w:divBdr>
    </w:div>
    <w:div w:id="245967204">
      <w:bodyDiv w:val="1"/>
      <w:marLeft w:val="0"/>
      <w:marRight w:val="0"/>
      <w:marTop w:val="0"/>
      <w:marBottom w:val="0"/>
      <w:divBdr>
        <w:top w:val="none" w:sz="0" w:space="0" w:color="auto"/>
        <w:left w:val="none" w:sz="0" w:space="0" w:color="auto"/>
        <w:bottom w:val="none" w:sz="0" w:space="0" w:color="auto"/>
        <w:right w:val="none" w:sz="0" w:space="0" w:color="auto"/>
      </w:divBdr>
    </w:div>
    <w:div w:id="273252068">
      <w:bodyDiv w:val="1"/>
      <w:marLeft w:val="0"/>
      <w:marRight w:val="0"/>
      <w:marTop w:val="0"/>
      <w:marBottom w:val="0"/>
      <w:divBdr>
        <w:top w:val="none" w:sz="0" w:space="0" w:color="auto"/>
        <w:left w:val="none" w:sz="0" w:space="0" w:color="auto"/>
        <w:bottom w:val="none" w:sz="0" w:space="0" w:color="auto"/>
        <w:right w:val="none" w:sz="0" w:space="0" w:color="auto"/>
      </w:divBdr>
    </w:div>
    <w:div w:id="295646809">
      <w:bodyDiv w:val="1"/>
      <w:marLeft w:val="0"/>
      <w:marRight w:val="0"/>
      <w:marTop w:val="0"/>
      <w:marBottom w:val="0"/>
      <w:divBdr>
        <w:top w:val="none" w:sz="0" w:space="0" w:color="auto"/>
        <w:left w:val="none" w:sz="0" w:space="0" w:color="auto"/>
        <w:bottom w:val="none" w:sz="0" w:space="0" w:color="auto"/>
        <w:right w:val="none" w:sz="0" w:space="0" w:color="auto"/>
      </w:divBdr>
    </w:div>
    <w:div w:id="314917631">
      <w:bodyDiv w:val="1"/>
      <w:marLeft w:val="0"/>
      <w:marRight w:val="0"/>
      <w:marTop w:val="0"/>
      <w:marBottom w:val="0"/>
      <w:divBdr>
        <w:top w:val="none" w:sz="0" w:space="0" w:color="auto"/>
        <w:left w:val="none" w:sz="0" w:space="0" w:color="auto"/>
        <w:bottom w:val="none" w:sz="0" w:space="0" w:color="auto"/>
        <w:right w:val="none" w:sz="0" w:space="0" w:color="auto"/>
      </w:divBdr>
    </w:div>
    <w:div w:id="349449288">
      <w:bodyDiv w:val="1"/>
      <w:marLeft w:val="0"/>
      <w:marRight w:val="0"/>
      <w:marTop w:val="0"/>
      <w:marBottom w:val="0"/>
      <w:divBdr>
        <w:top w:val="none" w:sz="0" w:space="0" w:color="auto"/>
        <w:left w:val="none" w:sz="0" w:space="0" w:color="auto"/>
        <w:bottom w:val="none" w:sz="0" w:space="0" w:color="auto"/>
        <w:right w:val="none" w:sz="0" w:space="0" w:color="auto"/>
      </w:divBdr>
    </w:div>
    <w:div w:id="363944151">
      <w:bodyDiv w:val="1"/>
      <w:marLeft w:val="0"/>
      <w:marRight w:val="0"/>
      <w:marTop w:val="0"/>
      <w:marBottom w:val="0"/>
      <w:divBdr>
        <w:top w:val="none" w:sz="0" w:space="0" w:color="auto"/>
        <w:left w:val="none" w:sz="0" w:space="0" w:color="auto"/>
        <w:bottom w:val="none" w:sz="0" w:space="0" w:color="auto"/>
        <w:right w:val="none" w:sz="0" w:space="0" w:color="auto"/>
      </w:divBdr>
    </w:div>
    <w:div w:id="429202136">
      <w:bodyDiv w:val="1"/>
      <w:marLeft w:val="0"/>
      <w:marRight w:val="0"/>
      <w:marTop w:val="0"/>
      <w:marBottom w:val="0"/>
      <w:divBdr>
        <w:top w:val="none" w:sz="0" w:space="0" w:color="auto"/>
        <w:left w:val="none" w:sz="0" w:space="0" w:color="auto"/>
        <w:bottom w:val="none" w:sz="0" w:space="0" w:color="auto"/>
        <w:right w:val="none" w:sz="0" w:space="0" w:color="auto"/>
      </w:divBdr>
    </w:div>
    <w:div w:id="447895221">
      <w:bodyDiv w:val="1"/>
      <w:marLeft w:val="0"/>
      <w:marRight w:val="0"/>
      <w:marTop w:val="0"/>
      <w:marBottom w:val="0"/>
      <w:divBdr>
        <w:top w:val="none" w:sz="0" w:space="0" w:color="auto"/>
        <w:left w:val="none" w:sz="0" w:space="0" w:color="auto"/>
        <w:bottom w:val="none" w:sz="0" w:space="0" w:color="auto"/>
        <w:right w:val="none" w:sz="0" w:space="0" w:color="auto"/>
      </w:divBdr>
    </w:div>
    <w:div w:id="471413308">
      <w:bodyDiv w:val="1"/>
      <w:marLeft w:val="0"/>
      <w:marRight w:val="0"/>
      <w:marTop w:val="0"/>
      <w:marBottom w:val="0"/>
      <w:divBdr>
        <w:top w:val="none" w:sz="0" w:space="0" w:color="auto"/>
        <w:left w:val="none" w:sz="0" w:space="0" w:color="auto"/>
        <w:bottom w:val="none" w:sz="0" w:space="0" w:color="auto"/>
        <w:right w:val="none" w:sz="0" w:space="0" w:color="auto"/>
      </w:divBdr>
    </w:div>
    <w:div w:id="489180557">
      <w:bodyDiv w:val="1"/>
      <w:marLeft w:val="0"/>
      <w:marRight w:val="0"/>
      <w:marTop w:val="0"/>
      <w:marBottom w:val="0"/>
      <w:divBdr>
        <w:top w:val="none" w:sz="0" w:space="0" w:color="auto"/>
        <w:left w:val="none" w:sz="0" w:space="0" w:color="auto"/>
        <w:bottom w:val="none" w:sz="0" w:space="0" w:color="auto"/>
        <w:right w:val="none" w:sz="0" w:space="0" w:color="auto"/>
      </w:divBdr>
    </w:div>
    <w:div w:id="532230599">
      <w:bodyDiv w:val="1"/>
      <w:marLeft w:val="0"/>
      <w:marRight w:val="0"/>
      <w:marTop w:val="0"/>
      <w:marBottom w:val="0"/>
      <w:divBdr>
        <w:top w:val="none" w:sz="0" w:space="0" w:color="auto"/>
        <w:left w:val="none" w:sz="0" w:space="0" w:color="auto"/>
        <w:bottom w:val="none" w:sz="0" w:space="0" w:color="auto"/>
        <w:right w:val="none" w:sz="0" w:space="0" w:color="auto"/>
      </w:divBdr>
    </w:div>
    <w:div w:id="557932548">
      <w:bodyDiv w:val="1"/>
      <w:marLeft w:val="0"/>
      <w:marRight w:val="0"/>
      <w:marTop w:val="0"/>
      <w:marBottom w:val="0"/>
      <w:divBdr>
        <w:top w:val="none" w:sz="0" w:space="0" w:color="auto"/>
        <w:left w:val="none" w:sz="0" w:space="0" w:color="auto"/>
        <w:bottom w:val="none" w:sz="0" w:space="0" w:color="auto"/>
        <w:right w:val="none" w:sz="0" w:space="0" w:color="auto"/>
      </w:divBdr>
    </w:div>
    <w:div w:id="565605677">
      <w:bodyDiv w:val="1"/>
      <w:marLeft w:val="0"/>
      <w:marRight w:val="0"/>
      <w:marTop w:val="0"/>
      <w:marBottom w:val="0"/>
      <w:divBdr>
        <w:top w:val="none" w:sz="0" w:space="0" w:color="auto"/>
        <w:left w:val="none" w:sz="0" w:space="0" w:color="auto"/>
        <w:bottom w:val="none" w:sz="0" w:space="0" w:color="auto"/>
        <w:right w:val="none" w:sz="0" w:space="0" w:color="auto"/>
      </w:divBdr>
      <w:divsChild>
        <w:div w:id="634333421">
          <w:marLeft w:val="0"/>
          <w:marRight w:val="0"/>
          <w:marTop w:val="0"/>
          <w:marBottom w:val="0"/>
          <w:divBdr>
            <w:top w:val="none" w:sz="0" w:space="0" w:color="auto"/>
            <w:left w:val="none" w:sz="0" w:space="0" w:color="auto"/>
            <w:bottom w:val="none" w:sz="0" w:space="0" w:color="auto"/>
            <w:right w:val="none" w:sz="0" w:space="0" w:color="auto"/>
          </w:divBdr>
          <w:divsChild>
            <w:div w:id="1124890006">
              <w:marLeft w:val="0"/>
              <w:marRight w:val="0"/>
              <w:marTop w:val="0"/>
              <w:marBottom w:val="0"/>
              <w:divBdr>
                <w:top w:val="none" w:sz="0" w:space="0" w:color="auto"/>
                <w:left w:val="none" w:sz="0" w:space="0" w:color="auto"/>
                <w:bottom w:val="none" w:sz="0" w:space="0" w:color="auto"/>
                <w:right w:val="none" w:sz="0" w:space="0" w:color="auto"/>
              </w:divBdr>
              <w:divsChild>
                <w:div w:id="156305020">
                  <w:marLeft w:val="0"/>
                  <w:marRight w:val="0"/>
                  <w:marTop w:val="0"/>
                  <w:marBottom w:val="0"/>
                  <w:divBdr>
                    <w:top w:val="none" w:sz="0" w:space="0" w:color="auto"/>
                    <w:left w:val="none" w:sz="0" w:space="0" w:color="auto"/>
                    <w:bottom w:val="none" w:sz="0" w:space="0" w:color="auto"/>
                    <w:right w:val="none" w:sz="0" w:space="0" w:color="auto"/>
                  </w:divBdr>
                  <w:divsChild>
                    <w:div w:id="1932733390">
                      <w:marLeft w:val="0"/>
                      <w:marRight w:val="0"/>
                      <w:marTop w:val="0"/>
                      <w:marBottom w:val="0"/>
                      <w:divBdr>
                        <w:top w:val="none" w:sz="0" w:space="0" w:color="auto"/>
                        <w:left w:val="none" w:sz="0" w:space="0" w:color="auto"/>
                        <w:bottom w:val="none" w:sz="0" w:space="0" w:color="auto"/>
                        <w:right w:val="none" w:sz="0" w:space="0" w:color="auto"/>
                      </w:divBdr>
                      <w:divsChild>
                        <w:div w:id="102264279">
                          <w:marLeft w:val="0"/>
                          <w:marRight w:val="0"/>
                          <w:marTop w:val="0"/>
                          <w:marBottom w:val="0"/>
                          <w:divBdr>
                            <w:top w:val="none" w:sz="0" w:space="0" w:color="auto"/>
                            <w:left w:val="none" w:sz="0" w:space="0" w:color="auto"/>
                            <w:bottom w:val="none" w:sz="0" w:space="0" w:color="auto"/>
                            <w:right w:val="none" w:sz="0" w:space="0" w:color="auto"/>
                          </w:divBdr>
                          <w:divsChild>
                            <w:div w:id="16000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4384873">
      <w:bodyDiv w:val="1"/>
      <w:marLeft w:val="0"/>
      <w:marRight w:val="0"/>
      <w:marTop w:val="0"/>
      <w:marBottom w:val="0"/>
      <w:divBdr>
        <w:top w:val="none" w:sz="0" w:space="0" w:color="auto"/>
        <w:left w:val="none" w:sz="0" w:space="0" w:color="auto"/>
        <w:bottom w:val="none" w:sz="0" w:space="0" w:color="auto"/>
        <w:right w:val="none" w:sz="0" w:space="0" w:color="auto"/>
      </w:divBdr>
    </w:div>
    <w:div w:id="671227904">
      <w:bodyDiv w:val="1"/>
      <w:marLeft w:val="0"/>
      <w:marRight w:val="0"/>
      <w:marTop w:val="0"/>
      <w:marBottom w:val="0"/>
      <w:divBdr>
        <w:top w:val="none" w:sz="0" w:space="0" w:color="auto"/>
        <w:left w:val="none" w:sz="0" w:space="0" w:color="auto"/>
        <w:bottom w:val="none" w:sz="0" w:space="0" w:color="auto"/>
        <w:right w:val="none" w:sz="0" w:space="0" w:color="auto"/>
      </w:divBdr>
    </w:div>
    <w:div w:id="671957882">
      <w:bodyDiv w:val="1"/>
      <w:marLeft w:val="0"/>
      <w:marRight w:val="0"/>
      <w:marTop w:val="0"/>
      <w:marBottom w:val="0"/>
      <w:divBdr>
        <w:top w:val="none" w:sz="0" w:space="0" w:color="auto"/>
        <w:left w:val="none" w:sz="0" w:space="0" w:color="auto"/>
        <w:bottom w:val="none" w:sz="0" w:space="0" w:color="auto"/>
        <w:right w:val="none" w:sz="0" w:space="0" w:color="auto"/>
      </w:divBdr>
    </w:div>
    <w:div w:id="680470627">
      <w:bodyDiv w:val="1"/>
      <w:marLeft w:val="0"/>
      <w:marRight w:val="0"/>
      <w:marTop w:val="0"/>
      <w:marBottom w:val="0"/>
      <w:divBdr>
        <w:top w:val="none" w:sz="0" w:space="0" w:color="auto"/>
        <w:left w:val="none" w:sz="0" w:space="0" w:color="auto"/>
        <w:bottom w:val="none" w:sz="0" w:space="0" w:color="auto"/>
        <w:right w:val="none" w:sz="0" w:space="0" w:color="auto"/>
      </w:divBdr>
    </w:div>
    <w:div w:id="709843273">
      <w:bodyDiv w:val="1"/>
      <w:marLeft w:val="0"/>
      <w:marRight w:val="0"/>
      <w:marTop w:val="0"/>
      <w:marBottom w:val="0"/>
      <w:divBdr>
        <w:top w:val="none" w:sz="0" w:space="0" w:color="auto"/>
        <w:left w:val="none" w:sz="0" w:space="0" w:color="auto"/>
        <w:bottom w:val="none" w:sz="0" w:space="0" w:color="auto"/>
        <w:right w:val="none" w:sz="0" w:space="0" w:color="auto"/>
      </w:divBdr>
    </w:div>
    <w:div w:id="805583829">
      <w:bodyDiv w:val="1"/>
      <w:marLeft w:val="0"/>
      <w:marRight w:val="0"/>
      <w:marTop w:val="0"/>
      <w:marBottom w:val="0"/>
      <w:divBdr>
        <w:top w:val="none" w:sz="0" w:space="0" w:color="auto"/>
        <w:left w:val="none" w:sz="0" w:space="0" w:color="auto"/>
        <w:bottom w:val="none" w:sz="0" w:space="0" w:color="auto"/>
        <w:right w:val="none" w:sz="0" w:space="0" w:color="auto"/>
      </w:divBdr>
    </w:div>
    <w:div w:id="832256752">
      <w:bodyDiv w:val="1"/>
      <w:marLeft w:val="0"/>
      <w:marRight w:val="0"/>
      <w:marTop w:val="0"/>
      <w:marBottom w:val="0"/>
      <w:divBdr>
        <w:top w:val="none" w:sz="0" w:space="0" w:color="auto"/>
        <w:left w:val="none" w:sz="0" w:space="0" w:color="auto"/>
        <w:bottom w:val="none" w:sz="0" w:space="0" w:color="auto"/>
        <w:right w:val="none" w:sz="0" w:space="0" w:color="auto"/>
      </w:divBdr>
    </w:div>
    <w:div w:id="894584343">
      <w:bodyDiv w:val="1"/>
      <w:marLeft w:val="0"/>
      <w:marRight w:val="0"/>
      <w:marTop w:val="0"/>
      <w:marBottom w:val="0"/>
      <w:divBdr>
        <w:top w:val="none" w:sz="0" w:space="0" w:color="auto"/>
        <w:left w:val="none" w:sz="0" w:space="0" w:color="auto"/>
        <w:bottom w:val="none" w:sz="0" w:space="0" w:color="auto"/>
        <w:right w:val="none" w:sz="0" w:space="0" w:color="auto"/>
      </w:divBdr>
    </w:div>
    <w:div w:id="927687912">
      <w:bodyDiv w:val="1"/>
      <w:marLeft w:val="0"/>
      <w:marRight w:val="0"/>
      <w:marTop w:val="0"/>
      <w:marBottom w:val="0"/>
      <w:divBdr>
        <w:top w:val="none" w:sz="0" w:space="0" w:color="auto"/>
        <w:left w:val="none" w:sz="0" w:space="0" w:color="auto"/>
        <w:bottom w:val="none" w:sz="0" w:space="0" w:color="auto"/>
        <w:right w:val="none" w:sz="0" w:space="0" w:color="auto"/>
      </w:divBdr>
    </w:div>
    <w:div w:id="960765077">
      <w:bodyDiv w:val="1"/>
      <w:marLeft w:val="0"/>
      <w:marRight w:val="0"/>
      <w:marTop w:val="0"/>
      <w:marBottom w:val="0"/>
      <w:divBdr>
        <w:top w:val="none" w:sz="0" w:space="0" w:color="auto"/>
        <w:left w:val="none" w:sz="0" w:space="0" w:color="auto"/>
        <w:bottom w:val="none" w:sz="0" w:space="0" w:color="auto"/>
        <w:right w:val="none" w:sz="0" w:space="0" w:color="auto"/>
      </w:divBdr>
    </w:div>
    <w:div w:id="961227300">
      <w:bodyDiv w:val="1"/>
      <w:marLeft w:val="0"/>
      <w:marRight w:val="0"/>
      <w:marTop w:val="0"/>
      <w:marBottom w:val="0"/>
      <w:divBdr>
        <w:top w:val="none" w:sz="0" w:space="0" w:color="auto"/>
        <w:left w:val="none" w:sz="0" w:space="0" w:color="auto"/>
        <w:bottom w:val="none" w:sz="0" w:space="0" w:color="auto"/>
        <w:right w:val="none" w:sz="0" w:space="0" w:color="auto"/>
      </w:divBdr>
    </w:div>
    <w:div w:id="972717464">
      <w:bodyDiv w:val="1"/>
      <w:marLeft w:val="0"/>
      <w:marRight w:val="0"/>
      <w:marTop w:val="0"/>
      <w:marBottom w:val="0"/>
      <w:divBdr>
        <w:top w:val="none" w:sz="0" w:space="0" w:color="auto"/>
        <w:left w:val="none" w:sz="0" w:space="0" w:color="auto"/>
        <w:bottom w:val="none" w:sz="0" w:space="0" w:color="auto"/>
        <w:right w:val="none" w:sz="0" w:space="0" w:color="auto"/>
      </w:divBdr>
    </w:div>
    <w:div w:id="973370713">
      <w:bodyDiv w:val="1"/>
      <w:marLeft w:val="0"/>
      <w:marRight w:val="0"/>
      <w:marTop w:val="0"/>
      <w:marBottom w:val="0"/>
      <w:divBdr>
        <w:top w:val="none" w:sz="0" w:space="0" w:color="auto"/>
        <w:left w:val="none" w:sz="0" w:space="0" w:color="auto"/>
        <w:bottom w:val="none" w:sz="0" w:space="0" w:color="auto"/>
        <w:right w:val="none" w:sz="0" w:space="0" w:color="auto"/>
      </w:divBdr>
    </w:div>
    <w:div w:id="992149554">
      <w:bodyDiv w:val="1"/>
      <w:marLeft w:val="0"/>
      <w:marRight w:val="0"/>
      <w:marTop w:val="0"/>
      <w:marBottom w:val="0"/>
      <w:divBdr>
        <w:top w:val="none" w:sz="0" w:space="0" w:color="auto"/>
        <w:left w:val="none" w:sz="0" w:space="0" w:color="auto"/>
        <w:bottom w:val="none" w:sz="0" w:space="0" w:color="auto"/>
        <w:right w:val="none" w:sz="0" w:space="0" w:color="auto"/>
      </w:divBdr>
    </w:div>
    <w:div w:id="1082096250">
      <w:bodyDiv w:val="1"/>
      <w:marLeft w:val="0"/>
      <w:marRight w:val="0"/>
      <w:marTop w:val="0"/>
      <w:marBottom w:val="0"/>
      <w:divBdr>
        <w:top w:val="none" w:sz="0" w:space="0" w:color="auto"/>
        <w:left w:val="none" w:sz="0" w:space="0" w:color="auto"/>
        <w:bottom w:val="none" w:sz="0" w:space="0" w:color="auto"/>
        <w:right w:val="none" w:sz="0" w:space="0" w:color="auto"/>
      </w:divBdr>
    </w:div>
    <w:div w:id="1085880715">
      <w:bodyDiv w:val="1"/>
      <w:marLeft w:val="0"/>
      <w:marRight w:val="0"/>
      <w:marTop w:val="0"/>
      <w:marBottom w:val="0"/>
      <w:divBdr>
        <w:top w:val="none" w:sz="0" w:space="0" w:color="auto"/>
        <w:left w:val="none" w:sz="0" w:space="0" w:color="auto"/>
        <w:bottom w:val="none" w:sz="0" w:space="0" w:color="auto"/>
        <w:right w:val="none" w:sz="0" w:space="0" w:color="auto"/>
      </w:divBdr>
    </w:div>
    <w:div w:id="1117792142">
      <w:bodyDiv w:val="1"/>
      <w:marLeft w:val="0"/>
      <w:marRight w:val="0"/>
      <w:marTop w:val="0"/>
      <w:marBottom w:val="0"/>
      <w:divBdr>
        <w:top w:val="none" w:sz="0" w:space="0" w:color="auto"/>
        <w:left w:val="none" w:sz="0" w:space="0" w:color="auto"/>
        <w:bottom w:val="none" w:sz="0" w:space="0" w:color="auto"/>
        <w:right w:val="none" w:sz="0" w:space="0" w:color="auto"/>
      </w:divBdr>
    </w:div>
    <w:div w:id="1228566327">
      <w:bodyDiv w:val="1"/>
      <w:marLeft w:val="0"/>
      <w:marRight w:val="0"/>
      <w:marTop w:val="0"/>
      <w:marBottom w:val="0"/>
      <w:divBdr>
        <w:top w:val="none" w:sz="0" w:space="0" w:color="auto"/>
        <w:left w:val="none" w:sz="0" w:space="0" w:color="auto"/>
        <w:bottom w:val="none" w:sz="0" w:space="0" w:color="auto"/>
        <w:right w:val="none" w:sz="0" w:space="0" w:color="auto"/>
      </w:divBdr>
      <w:divsChild>
        <w:div w:id="1300302092">
          <w:marLeft w:val="75"/>
          <w:marRight w:val="75"/>
          <w:marTop w:val="75"/>
          <w:marBottom w:val="75"/>
          <w:divBdr>
            <w:top w:val="single" w:sz="6" w:space="4" w:color="DADADA"/>
            <w:left w:val="single" w:sz="6" w:space="4" w:color="DADADA"/>
            <w:bottom w:val="single" w:sz="6" w:space="4" w:color="DADADA"/>
            <w:right w:val="single" w:sz="6" w:space="4" w:color="DADADA"/>
          </w:divBdr>
        </w:div>
      </w:divsChild>
    </w:div>
    <w:div w:id="1282687665">
      <w:bodyDiv w:val="1"/>
      <w:marLeft w:val="0"/>
      <w:marRight w:val="0"/>
      <w:marTop w:val="0"/>
      <w:marBottom w:val="0"/>
      <w:divBdr>
        <w:top w:val="none" w:sz="0" w:space="0" w:color="auto"/>
        <w:left w:val="none" w:sz="0" w:space="0" w:color="auto"/>
        <w:bottom w:val="none" w:sz="0" w:space="0" w:color="auto"/>
        <w:right w:val="none" w:sz="0" w:space="0" w:color="auto"/>
      </w:divBdr>
    </w:div>
    <w:div w:id="1305891892">
      <w:bodyDiv w:val="1"/>
      <w:marLeft w:val="0"/>
      <w:marRight w:val="0"/>
      <w:marTop w:val="0"/>
      <w:marBottom w:val="0"/>
      <w:divBdr>
        <w:top w:val="none" w:sz="0" w:space="0" w:color="auto"/>
        <w:left w:val="none" w:sz="0" w:space="0" w:color="auto"/>
        <w:bottom w:val="none" w:sz="0" w:space="0" w:color="auto"/>
        <w:right w:val="none" w:sz="0" w:space="0" w:color="auto"/>
      </w:divBdr>
    </w:div>
    <w:div w:id="1468468861">
      <w:bodyDiv w:val="1"/>
      <w:marLeft w:val="0"/>
      <w:marRight w:val="0"/>
      <w:marTop w:val="0"/>
      <w:marBottom w:val="0"/>
      <w:divBdr>
        <w:top w:val="none" w:sz="0" w:space="0" w:color="auto"/>
        <w:left w:val="none" w:sz="0" w:space="0" w:color="auto"/>
        <w:bottom w:val="none" w:sz="0" w:space="0" w:color="auto"/>
        <w:right w:val="none" w:sz="0" w:space="0" w:color="auto"/>
      </w:divBdr>
    </w:div>
    <w:div w:id="1472213039">
      <w:bodyDiv w:val="1"/>
      <w:marLeft w:val="0"/>
      <w:marRight w:val="0"/>
      <w:marTop w:val="0"/>
      <w:marBottom w:val="0"/>
      <w:divBdr>
        <w:top w:val="none" w:sz="0" w:space="0" w:color="auto"/>
        <w:left w:val="none" w:sz="0" w:space="0" w:color="auto"/>
        <w:bottom w:val="none" w:sz="0" w:space="0" w:color="auto"/>
        <w:right w:val="none" w:sz="0" w:space="0" w:color="auto"/>
      </w:divBdr>
    </w:div>
    <w:div w:id="1480414764">
      <w:bodyDiv w:val="1"/>
      <w:marLeft w:val="0"/>
      <w:marRight w:val="0"/>
      <w:marTop w:val="0"/>
      <w:marBottom w:val="0"/>
      <w:divBdr>
        <w:top w:val="none" w:sz="0" w:space="0" w:color="auto"/>
        <w:left w:val="none" w:sz="0" w:space="0" w:color="auto"/>
        <w:bottom w:val="none" w:sz="0" w:space="0" w:color="auto"/>
        <w:right w:val="none" w:sz="0" w:space="0" w:color="auto"/>
      </w:divBdr>
    </w:div>
    <w:div w:id="1528713848">
      <w:bodyDiv w:val="1"/>
      <w:marLeft w:val="0"/>
      <w:marRight w:val="0"/>
      <w:marTop w:val="0"/>
      <w:marBottom w:val="0"/>
      <w:divBdr>
        <w:top w:val="none" w:sz="0" w:space="0" w:color="auto"/>
        <w:left w:val="none" w:sz="0" w:space="0" w:color="auto"/>
        <w:bottom w:val="none" w:sz="0" w:space="0" w:color="auto"/>
        <w:right w:val="none" w:sz="0" w:space="0" w:color="auto"/>
      </w:divBdr>
    </w:div>
    <w:div w:id="1565600228">
      <w:bodyDiv w:val="1"/>
      <w:marLeft w:val="0"/>
      <w:marRight w:val="0"/>
      <w:marTop w:val="0"/>
      <w:marBottom w:val="0"/>
      <w:divBdr>
        <w:top w:val="none" w:sz="0" w:space="0" w:color="auto"/>
        <w:left w:val="none" w:sz="0" w:space="0" w:color="auto"/>
        <w:bottom w:val="none" w:sz="0" w:space="0" w:color="auto"/>
        <w:right w:val="none" w:sz="0" w:space="0" w:color="auto"/>
      </w:divBdr>
    </w:div>
    <w:div w:id="1593390653">
      <w:bodyDiv w:val="1"/>
      <w:marLeft w:val="0"/>
      <w:marRight w:val="0"/>
      <w:marTop w:val="0"/>
      <w:marBottom w:val="0"/>
      <w:divBdr>
        <w:top w:val="none" w:sz="0" w:space="0" w:color="auto"/>
        <w:left w:val="none" w:sz="0" w:space="0" w:color="auto"/>
        <w:bottom w:val="none" w:sz="0" w:space="0" w:color="auto"/>
        <w:right w:val="none" w:sz="0" w:space="0" w:color="auto"/>
      </w:divBdr>
      <w:divsChild>
        <w:div w:id="218979100">
          <w:marLeft w:val="0"/>
          <w:marRight w:val="0"/>
          <w:marTop w:val="0"/>
          <w:marBottom w:val="0"/>
          <w:divBdr>
            <w:top w:val="none" w:sz="0" w:space="0" w:color="auto"/>
            <w:left w:val="none" w:sz="0" w:space="0" w:color="auto"/>
            <w:bottom w:val="none" w:sz="0" w:space="0" w:color="auto"/>
            <w:right w:val="none" w:sz="0" w:space="0" w:color="auto"/>
          </w:divBdr>
        </w:div>
      </w:divsChild>
    </w:div>
    <w:div w:id="1595940486">
      <w:bodyDiv w:val="1"/>
      <w:marLeft w:val="0"/>
      <w:marRight w:val="0"/>
      <w:marTop w:val="0"/>
      <w:marBottom w:val="0"/>
      <w:divBdr>
        <w:top w:val="none" w:sz="0" w:space="0" w:color="auto"/>
        <w:left w:val="none" w:sz="0" w:space="0" w:color="auto"/>
        <w:bottom w:val="none" w:sz="0" w:space="0" w:color="auto"/>
        <w:right w:val="none" w:sz="0" w:space="0" w:color="auto"/>
      </w:divBdr>
      <w:divsChild>
        <w:div w:id="8071367">
          <w:marLeft w:val="0"/>
          <w:marRight w:val="0"/>
          <w:marTop w:val="0"/>
          <w:marBottom w:val="0"/>
          <w:divBdr>
            <w:top w:val="none" w:sz="0" w:space="0" w:color="auto"/>
            <w:left w:val="none" w:sz="0" w:space="0" w:color="auto"/>
            <w:bottom w:val="none" w:sz="0" w:space="0" w:color="auto"/>
            <w:right w:val="none" w:sz="0" w:space="0" w:color="auto"/>
          </w:divBdr>
          <w:divsChild>
            <w:div w:id="1701782030">
              <w:marLeft w:val="0"/>
              <w:marRight w:val="0"/>
              <w:marTop w:val="0"/>
              <w:marBottom w:val="0"/>
              <w:divBdr>
                <w:top w:val="none" w:sz="0" w:space="0" w:color="auto"/>
                <w:left w:val="none" w:sz="0" w:space="0" w:color="auto"/>
                <w:bottom w:val="none" w:sz="0" w:space="0" w:color="auto"/>
                <w:right w:val="none" w:sz="0" w:space="0" w:color="auto"/>
              </w:divBdr>
              <w:divsChild>
                <w:div w:id="1349678641">
                  <w:marLeft w:val="0"/>
                  <w:marRight w:val="0"/>
                  <w:marTop w:val="0"/>
                  <w:marBottom w:val="0"/>
                  <w:divBdr>
                    <w:top w:val="none" w:sz="0" w:space="0" w:color="auto"/>
                    <w:left w:val="none" w:sz="0" w:space="0" w:color="auto"/>
                    <w:bottom w:val="none" w:sz="0" w:space="0" w:color="auto"/>
                    <w:right w:val="none" w:sz="0" w:space="0" w:color="auto"/>
                  </w:divBdr>
                  <w:divsChild>
                    <w:div w:id="177748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599134">
      <w:bodyDiv w:val="1"/>
      <w:marLeft w:val="0"/>
      <w:marRight w:val="0"/>
      <w:marTop w:val="0"/>
      <w:marBottom w:val="0"/>
      <w:divBdr>
        <w:top w:val="none" w:sz="0" w:space="0" w:color="auto"/>
        <w:left w:val="none" w:sz="0" w:space="0" w:color="auto"/>
        <w:bottom w:val="none" w:sz="0" w:space="0" w:color="auto"/>
        <w:right w:val="none" w:sz="0" w:space="0" w:color="auto"/>
      </w:divBdr>
    </w:div>
    <w:div w:id="1750157818">
      <w:bodyDiv w:val="1"/>
      <w:marLeft w:val="0"/>
      <w:marRight w:val="0"/>
      <w:marTop w:val="0"/>
      <w:marBottom w:val="0"/>
      <w:divBdr>
        <w:top w:val="none" w:sz="0" w:space="0" w:color="auto"/>
        <w:left w:val="none" w:sz="0" w:space="0" w:color="auto"/>
        <w:bottom w:val="none" w:sz="0" w:space="0" w:color="auto"/>
        <w:right w:val="none" w:sz="0" w:space="0" w:color="auto"/>
      </w:divBdr>
    </w:div>
    <w:div w:id="1788505358">
      <w:bodyDiv w:val="1"/>
      <w:marLeft w:val="0"/>
      <w:marRight w:val="0"/>
      <w:marTop w:val="0"/>
      <w:marBottom w:val="0"/>
      <w:divBdr>
        <w:top w:val="none" w:sz="0" w:space="0" w:color="auto"/>
        <w:left w:val="none" w:sz="0" w:space="0" w:color="auto"/>
        <w:bottom w:val="none" w:sz="0" w:space="0" w:color="auto"/>
        <w:right w:val="none" w:sz="0" w:space="0" w:color="auto"/>
      </w:divBdr>
    </w:div>
    <w:div w:id="1796632250">
      <w:bodyDiv w:val="1"/>
      <w:marLeft w:val="0"/>
      <w:marRight w:val="0"/>
      <w:marTop w:val="0"/>
      <w:marBottom w:val="0"/>
      <w:divBdr>
        <w:top w:val="none" w:sz="0" w:space="0" w:color="auto"/>
        <w:left w:val="none" w:sz="0" w:space="0" w:color="auto"/>
        <w:bottom w:val="none" w:sz="0" w:space="0" w:color="auto"/>
        <w:right w:val="none" w:sz="0" w:space="0" w:color="auto"/>
      </w:divBdr>
    </w:div>
    <w:div w:id="1833984401">
      <w:bodyDiv w:val="1"/>
      <w:marLeft w:val="0"/>
      <w:marRight w:val="0"/>
      <w:marTop w:val="0"/>
      <w:marBottom w:val="0"/>
      <w:divBdr>
        <w:top w:val="none" w:sz="0" w:space="0" w:color="auto"/>
        <w:left w:val="none" w:sz="0" w:space="0" w:color="auto"/>
        <w:bottom w:val="none" w:sz="0" w:space="0" w:color="auto"/>
        <w:right w:val="none" w:sz="0" w:space="0" w:color="auto"/>
      </w:divBdr>
    </w:div>
    <w:div w:id="1843810292">
      <w:bodyDiv w:val="1"/>
      <w:marLeft w:val="0"/>
      <w:marRight w:val="0"/>
      <w:marTop w:val="0"/>
      <w:marBottom w:val="0"/>
      <w:divBdr>
        <w:top w:val="none" w:sz="0" w:space="0" w:color="auto"/>
        <w:left w:val="none" w:sz="0" w:space="0" w:color="auto"/>
        <w:bottom w:val="none" w:sz="0" w:space="0" w:color="auto"/>
        <w:right w:val="none" w:sz="0" w:space="0" w:color="auto"/>
      </w:divBdr>
    </w:div>
    <w:div w:id="1847939100">
      <w:bodyDiv w:val="1"/>
      <w:marLeft w:val="0"/>
      <w:marRight w:val="0"/>
      <w:marTop w:val="0"/>
      <w:marBottom w:val="0"/>
      <w:divBdr>
        <w:top w:val="none" w:sz="0" w:space="0" w:color="auto"/>
        <w:left w:val="none" w:sz="0" w:space="0" w:color="auto"/>
        <w:bottom w:val="none" w:sz="0" w:space="0" w:color="auto"/>
        <w:right w:val="none" w:sz="0" w:space="0" w:color="auto"/>
      </w:divBdr>
      <w:divsChild>
        <w:div w:id="79445271">
          <w:marLeft w:val="1829"/>
          <w:marRight w:val="0"/>
          <w:marTop w:val="0"/>
          <w:marBottom w:val="0"/>
          <w:divBdr>
            <w:top w:val="none" w:sz="0" w:space="0" w:color="auto"/>
            <w:left w:val="none" w:sz="0" w:space="0" w:color="auto"/>
            <w:bottom w:val="none" w:sz="0" w:space="0" w:color="auto"/>
            <w:right w:val="none" w:sz="0" w:space="0" w:color="auto"/>
          </w:divBdr>
        </w:div>
        <w:div w:id="193690298">
          <w:marLeft w:val="1843"/>
          <w:marRight w:val="0"/>
          <w:marTop w:val="0"/>
          <w:marBottom w:val="0"/>
          <w:divBdr>
            <w:top w:val="none" w:sz="0" w:space="0" w:color="auto"/>
            <w:left w:val="none" w:sz="0" w:space="0" w:color="auto"/>
            <w:bottom w:val="none" w:sz="0" w:space="0" w:color="auto"/>
            <w:right w:val="none" w:sz="0" w:space="0" w:color="auto"/>
          </w:divBdr>
        </w:div>
        <w:div w:id="398746279">
          <w:marLeft w:val="1843"/>
          <w:marRight w:val="0"/>
          <w:marTop w:val="0"/>
          <w:marBottom w:val="0"/>
          <w:divBdr>
            <w:top w:val="none" w:sz="0" w:space="0" w:color="auto"/>
            <w:left w:val="none" w:sz="0" w:space="0" w:color="auto"/>
            <w:bottom w:val="none" w:sz="0" w:space="0" w:color="auto"/>
            <w:right w:val="none" w:sz="0" w:space="0" w:color="auto"/>
          </w:divBdr>
        </w:div>
        <w:div w:id="598634657">
          <w:marLeft w:val="1829"/>
          <w:marRight w:val="0"/>
          <w:marTop w:val="0"/>
          <w:marBottom w:val="0"/>
          <w:divBdr>
            <w:top w:val="none" w:sz="0" w:space="0" w:color="auto"/>
            <w:left w:val="none" w:sz="0" w:space="0" w:color="auto"/>
            <w:bottom w:val="none" w:sz="0" w:space="0" w:color="auto"/>
            <w:right w:val="none" w:sz="0" w:space="0" w:color="auto"/>
          </w:divBdr>
        </w:div>
        <w:div w:id="752355910">
          <w:marLeft w:val="1829"/>
          <w:marRight w:val="0"/>
          <w:marTop w:val="0"/>
          <w:marBottom w:val="0"/>
          <w:divBdr>
            <w:top w:val="none" w:sz="0" w:space="0" w:color="auto"/>
            <w:left w:val="none" w:sz="0" w:space="0" w:color="auto"/>
            <w:bottom w:val="none" w:sz="0" w:space="0" w:color="auto"/>
            <w:right w:val="none" w:sz="0" w:space="0" w:color="auto"/>
          </w:divBdr>
        </w:div>
        <w:div w:id="816334960">
          <w:marLeft w:val="1829"/>
          <w:marRight w:val="0"/>
          <w:marTop w:val="0"/>
          <w:marBottom w:val="0"/>
          <w:divBdr>
            <w:top w:val="none" w:sz="0" w:space="0" w:color="auto"/>
            <w:left w:val="none" w:sz="0" w:space="0" w:color="auto"/>
            <w:bottom w:val="none" w:sz="0" w:space="0" w:color="auto"/>
            <w:right w:val="none" w:sz="0" w:space="0" w:color="auto"/>
          </w:divBdr>
        </w:div>
        <w:div w:id="823856157">
          <w:marLeft w:val="1829"/>
          <w:marRight w:val="0"/>
          <w:marTop w:val="0"/>
          <w:marBottom w:val="0"/>
          <w:divBdr>
            <w:top w:val="none" w:sz="0" w:space="0" w:color="auto"/>
            <w:left w:val="none" w:sz="0" w:space="0" w:color="auto"/>
            <w:bottom w:val="none" w:sz="0" w:space="0" w:color="auto"/>
            <w:right w:val="none" w:sz="0" w:space="0" w:color="auto"/>
          </w:divBdr>
        </w:div>
        <w:div w:id="836574356">
          <w:marLeft w:val="1829"/>
          <w:marRight w:val="0"/>
          <w:marTop w:val="0"/>
          <w:marBottom w:val="0"/>
          <w:divBdr>
            <w:top w:val="none" w:sz="0" w:space="0" w:color="auto"/>
            <w:left w:val="none" w:sz="0" w:space="0" w:color="auto"/>
            <w:bottom w:val="none" w:sz="0" w:space="0" w:color="auto"/>
            <w:right w:val="none" w:sz="0" w:space="0" w:color="auto"/>
          </w:divBdr>
        </w:div>
        <w:div w:id="1017657333">
          <w:marLeft w:val="1843"/>
          <w:marRight w:val="0"/>
          <w:marTop w:val="0"/>
          <w:marBottom w:val="0"/>
          <w:divBdr>
            <w:top w:val="none" w:sz="0" w:space="0" w:color="auto"/>
            <w:left w:val="none" w:sz="0" w:space="0" w:color="auto"/>
            <w:bottom w:val="none" w:sz="0" w:space="0" w:color="auto"/>
            <w:right w:val="none" w:sz="0" w:space="0" w:color="auto"/>
          </w:divBdr>
        </w:div>
        <w:div w:id="1505633145">
          <w:marLeft w:val="1829"/>
          <w:marRight w:val="0"/>
          <w:marTop w:val="0"/>
          <w:marBottom w:val="0"/>
          <w:divBdr>
            <w:top w:val="none" w:sz="0" w:space="0" w:color="auto"/>
            <w:left w:val="none" w:sz="0" w:space="0" w:color="auto"/>
            <w:bottom w:val="none" w:sz="0" w:space="0" w:color="auto"/>
            <w:right w:val="none" w:sz="0" w:space="0" w:color="auto"/>
          </w:divBdr>
        </w:div>
        <w:div w:id="1840657689">
          <w:marLeft w:val="1829"/>
          <w:marRight w:val="0"/>
          <w:marTop w:val="0"/>
          <w:marBottom w:val="0"/>
          <w:divBdr>
            <w:top w:val="none" w:sz="0" w:space="0" w:color="auto"/>
            <w:left w:val="none" w:sz="0" w:space="0" w:color="auto"/>
            <w:bottom w:val="none" w:sz="0" w:space="0" w:color="auto"/>
            <w:right w:val="none" w:sz="0" w:space="0" w:color="auto"/>
          </w:divBdr>
        </w:div>
        <w:div w:id="2063478922">
          <w:marLeft w:val="1829"/>
          <w:marRight w:val="0"/>
          <w:marTop w:val="0"/>
          <w:marBottom w:val="0"/>
          <w:divBdr>
            <w:top w:val="none" w:sz="0" w:space="0" w:color="auto"/>
            <w:left w:val="none" w:sz="0" w:space="0" w:color="auto"/>
            <w:bottom w:val="none" w:sz="0" w:space="0" w:color="auto"/>
            <w:right w:val="none" w:sz="0" w:space="0" w:color="auto"/>
          </w:divBdr>
        </w:div>
      </w:divsChild>
    </w:div>
    <w:div w:id="1897011161">
      <w:bodyDiv w:val="1"/>
      <w:marLeft w:val="0"/>
      <w:marRight w:val="0"/>
      <w:marTop w:val="0"/>
      <w:marBottom w:val="0"/>
      <w:divBdr>
        <w:top w:val="none" w:sz="0" w:space="0" w:color="auto"/>
        <w:left w:val="none" w:sz="0" w:space="0" w:color="auto"/>
        <w:bottom w:val="none" w:sz="0" w:space="0" w:color="auto"/>
        <w:right w:val="none" w:sz="0" w:space="0" w:color="auto"/>
      </w:divBdr>
    </w:div>
    <w:div w:id="1920865015">
      <w:bodyDiv w:val="1"/>
      <w:marLeft w:val="0"/>
      <w:marRight w:val="0"/>
      <w:marTop w:val="0"/>
      <w:marBottom w:val="0"/>
      <w:divBdr>
        <w:top w:val="none" w:sz="0" w:space="0" w:color="auto"/>
        <w:left w:val="none" w:sz="0" w:space="0" w:color="auto"/>
        <w:bottom w:val="none" w:sz="0" w:space="0" w:color="auto"/>
        <w:right w:val="none" w:sz="0" w:space="0" w:color="auto"/>
      </w:divBdr>
    </w:div>
    <w:div w:id="1957759310">
      <w:bodyDiv w:val="1"/>
      <w:marLeft w:val="0"/>
      <w:marRight w:val="0"/>
      <w:marTop w:val="0"/>
      <w:marBottom w:val="0"/>
      <w:divBdr>
        <w:top w:val="none" w:sz="0" w:space="0" w:color="auto"/>
        <w:left w:val="none" w:sz="0" w:space="0" w:color="auto"/>
        <w:bottom w:val="none" w:sz="0" w:space="0" w:color="auto"/>
        <w:right w:val="none" w:sz="0" w:space="0" w:color="auto"/>
      </w:divBdr>
    </w:div>
    <w:div w:id="2027057925">
      <w:bodyDiv w:val="1"/>
      <w:marLeft w:val="0"/>
      <w:marRight w:val="0"/>
      <w:marTop w:val="0"/>
      <w:marBottom w:val="0"/>
      <w:divBdr>
        <w:top w:val="none" w:sz="0" w:space="0" w:color="auto"/>
        <w:left w:val="none" w:sz="0" w:space="0" w:color="auto"/>
        <w:bottom w:val="none" w:sz="0" w:space="0" w:color="auto"/>
        <w:right w:val="none" w:sz="0" w:space="0" w:color="auto"/>
      </w:divBdr>
    </w:div>
    <w:div w:id="2088065682">
      <w:bodyDiv w:val="1"/>
      <w:marLeft w:val="0"/>
      <w:marRight w:val="0"/>
      <w:marTop w:val="0"/>
      <w:marBottom w:val="0"/>
      <w:divBdr>
        <w:top w:val="none" w:sz="0" w:space="0" w:color="auto"/>
        <w:left w:val="none" w:sz="0" w:space="0" w:color="auto"/>
        <w:bottom w:val="none" w:sz="0" w:space="0" w:color="auto"/>
        <w:right w:val="none" w:sz="0" w:space="0" w:color="auto"/>
      </w:divBdr>
    </w:div>
    <w:div w:id="2091465978">
      <w:bodyDiv w:val="1"/>
      <w:marLeft w:val="0"/>
      <w:marRight w:val="0"/>
      <w:marTop w:val="0"/>
      <w:marBottom w:val="0"/>
      <w:divBdr>
        <w:top w:val="none" w:sz="0" w:space="0" w:color="auto"/>
        <w:left w:val="none" w:sz="0" w:space="0" w:color="auto"/>
        <w:bottom w:val="none" w:sz="0" w:space="0" w:color="auto"/>
        <w:right w:val="none" w:sz="0" w:space="0" w:color="auto"/>
      </w:divBdr>
    </w:div>
    <w:div w:id="2128502534">
      <w:bodyDiv w:val="1"/>
      <w:marLeft w:val="0"/>
      <w:marRight w:val="0"/>
      <w:marTop w:val="0"/>
      <w:marBottom w:val="0"/>
      <w:divBdr>
        <w:top w:val="none" w:sz="0" w:space="0" w:color="auto"/>
        <w:left w:val="none" w:sz="0" w:space="0" w:color="auto"/>
        <w:bottom w:val="none" w:sz="0" w:space="0" w:color="auto"/>
        <w:right w:val="none" w:sz="0" w:space="0" w:color="auto"/>
      </w:divBdr>
      <w:divsChild>
        <w:div w:id="39863234">
          <w:marLeft w:val="0"/>
          <w:marRight w:val="0"/>
          <w:marTop w:val="0"/>
          <w:marBottom w:val="0"/>
          <w:divBdr>
            <w:top w:val="none" w:sz="0" w:space="0" w:color="auto"/>
            <w:left w:val="none" w:sz="0" w:space="0" w:color="auto"/>
            <w:bottom w:val="none" w:sz="0" w:space="0" w:color="auto"/>
            <w:right w:val="none" w:sz="0" w:space="0" w:color="auto"/>
          </w:divBdr>
        </w:div>
        <w:div w:id="45111670">
          <w:marLeft w:val="0"/>
          <w:marRight w:val="0"/>
          <w:marTop w:val="0"/>
          <w:marBottom w:val="0"/>
          <w:divBdr>
            <w:top w:val="none" w:sz="0" w:space="0" w:color="auto"/>
            <w:left w:val="none" w:sz="0" w:space="0" w:color="auto"/>
            <w:bottom w:val="none" w:sz="0" w:space="0" w:color="auto"/>
            <w:right w:val="none" w:sz="0" w:space="0" w:color="auto"/>
          </w:divBdr>
        </w:div>
        <w:div w:id="229003376">
          <w:marLeft w:val="0"/>
          <w:marRight w:val="0"/>
          <w:marTop w:val="0"/>
          <w:marBottom w:val="0"/>
          <w:divBdr>
            <w:top w:val="none" w:sz="0" w:space="0" w:color="auto"/>
            <w:left w:val="none" w:sz="0" w:space="0" w:color="auto"/>
            <w:bottom w:val="none" w:sz="0" w:space="0" w:color="auto"/>
            <w:right w:val="none" w:sz="0" w:space="0" w:color="auto"/>
          </w:divBdr>
        </w:div>
        <w:div w:id="293294902">
          <w:marLeft w:val="0"/>
          <w:marRight w:val="0"/>
          <w:marTop w:val="0"/>
          <w:marBottom w:val="0"/>
          <w:divBdr>
            <w:top w:val="none" w:sz="0" w:space="0" w:color="auto"/>
            <w:left w:val="none" w:sz="0" w:space="0" w:color="auto"/>
            <w:bottom w:val="none" w:sz="0" w:space="0" w:color="auto"/>
            <w:right w:val="none" w:sz="0" w:space="0" w:color="auto"/>
          </w:divBdr>
        </w:div>
        <w:div w:id="500242748">
          <w:marLeft w:val="0"/>
          <w:marRight w:val="0"/>
          <w:marTop w:val="0"/>
          <w:marBottom w:val="0"/>
          <w:divBdr>
            <w:top w:val="none" w:sz="0" w:space="0" w:color="auto"/>
            <w:left w:val="none" w:sz="0" w:space="0" w:color="auto"/>
            <w:bottom w:val="none" w:sz="0" w:space="0" w:color="auto"/>
            <w:right w:val="none" w:sz="0" w:space="0" w:color="auto"/>
          </w:divBdr>
        </w:div>
        <w:div w:id="602960907">
          <w:marLeft w:val="0"/>
          <w:marRight w:val="0"/>
          <w:marTop w:val="0"/>
          <w:marBottom w:val="0"/>
          <w:divBdr>
            <w:top w:val="none" w:sz="0" w:space="0" w:color="auto"/>
            <w:left w:val="none" w:sz="0" w:space="0" w:color="auto"/>
            <w:bottom w:val="none" w:sz="0" w:space="0" w:color="auto"/>
            <w:right w:val="none" w:sz="0" w:space="0" w:color="auto"/>
          </w:divBdr>
        </w:div>
        <w:div w:id="617102736">
          <w:marLeft w:val="0"/>
          <w:marRight w:val="0"/>
          <w:marTop w:val="0"/>
          <w:marBottom w:val="0"/>
          <w:divBdr>
            <w:top w:val="none" w:sz="0" w:space="0" w:color="auto"/>
            <w:left w:val="none" w:sz="0" w:space="0" w:color="auto"/>
            <w:bottom w:val="none" w:sz="0" w:space="0" w:color="auto"/>
            <w:right w:val="none" w:sz="0" w:space="0" w:color="auto"/>
          </w:divBdr>
        </w:div>
        <w:div w:id="670766294">
          <w:marLeft w:val="0"/>
          <w:marRight w:val="0"/>
          <w:marTop w:val="0"/>
          <w:marBottom w:val="0"/>
          <w:divBdr>
            <w:top w:val="none" w:sz="0" w:space="0" w:color="auto"/>
            <w:left w:val="none" w:sz="0" w:space="0" w:color="auto"/>
            <w:bottom w:val="none" w:sz="0" w:space="0" w:color="auto"/>
            <w:right w:val="none" w:sz="0" w:space="0" w:color="auto"/>
          </w:divBdr>
        </w:div>
        <w:div w:id="869611298">
          <w:marLeft w:val="0"/>
          <w:marRight w:val="0"/>
          <w:marTop w:val="0"/>
          <w:marBottom w:val="0"/>
          <w:divBdr>
            <w:top w:val="none" w:sz="0" w:space="0" w:color="auto"/>
            <w:left w:val="none" w:sz="0" w:space="0" w:color="auto"/>
            <w:bottom w:val="none" w:sz="0" w:space="0" w:color="auto"/>
            <w:right w:val="none" w:sz="0" w:space="0" w:color="auto"/>
          </w:divBdr>
        </w:div>
        <w:div w:id="1190795803">
          <w:marLeft w:val="0"/>
          <w:marRight w:val="0"/>
          <w:marTop w:val="0"/>
          <w:marBottom w:val="0"/>
          <w:divBdr>
            <w:top w:val="none" w:sz="0" w:space="0" w:color="auto"/>
            <w:left w:val="none" w:sz="0" w:space="0" w:color="auto"/>
            <w:bottom w:val="none" w:sz="0" w:space="0" w:color="auto"/>
            <w:right w:val="none" w:sz="0" w:space="0" w:color="auto"/>
          </w:divBdr>
        </w:div>
        <w:div w:id="1234046453">
          <w:marLeft w:val="0"/>
          <w:marRight w:val="0"/>
          <w:marTop w:val="0"/>
          <w:marBottom w:val="0"/>
          <w:divBdr>
            <w:top w:val="none" w:sz="0" w:space="0" w:color="auto"/>
            <w:left w:val="none" w:sz="0" w:space="0" w:color="auto"/>
            <w:bottom w:val="none" w:sz="0" w:space="0" w:color="auto"/>
            <w:right w:val="none" w:sz="0" w:space="0" w:color="auto"/>
          </w:divBdr>
        </w:div>
        <w:div w:id="1340158047">
          <w:marLeft w:val="0"/>
          <w:marRight w:val="0"/>
          <w:marTop w:val="0"/>
          <w:marBottom w:val="0"/>
          <w:divBdr>
            <w:top w:val="none" w:sz="0" w:space="0" w:color="auto"/>
            <w:left w:val="none" w:sz="0" w:space="0" w:color="auto"/>
            <w:bottom w:val="none" w:sz="0" w:space="0" w:color="auto"/>
            <w:right w:val="none" w:sz="0" w:space="0" w:color="auto"/>
          </w:divBdr>
        </w:div>
        <w:div w:id="1426151461">
          <w:marLeft w:val="0"/>
          <w:marRight w:val="0"/>
          <w:marTop w:val="0"/>
          <w:marBottom w:val="0"/>
          <w:divBdr>
            <w:top w:val="none" w:sz="0" w:space="0" w:color="auto"/>
            <w:left w:val="none" w:sz="0" w:space="0" w:color="auto"/>
            <w:bottom w:val="none" w:sz="0" w:space="0" w:color="auto"/>
            <w:right w:val="none" w:sz="0" w:space="0" w:color="auto"/>
          </w:divBdr>
        </w:div>
        <w:div w:id="1593784964">
          <w:marLeft w:val="0"/>
          <w:marRight w:val="0"/>
          <w:marTop w:val="0"/>
          <w:marBottom w:val="0"/>
          <w:divBdr>
            <w:top w:val="none" w:sz="0" w:space="0" w:color="auto"/>
            <w:left w:val="none" w:sz="0" w:space="0" w:color="auto"/>
            <w:bottom w:val="none" w:sz="0" w:space="0" w:color="auto"/>
            <w:right w:val="none" w:sz="0" w:space="0" w:color="auto"/>
          </w:divBdr>
        </w:div>
        <w:div w:id="1700010447">
          <w:marLeft w:val="0"/>
          <w:marRight w:val="0"/>
          <w:marTop w:val="0"/>
          <w:marBottom w:val="0"/>
          <w:divBdr>
            <w:top w:val="none" w:sz="0" w:space="0" w:color="auto"/>
            <w:left w:val="none" w:sz="0" w:space="0" w:color="auto"/>
            <w:bottom w:val="none" w:sz="0" w:space="0" w:color="auto"/>
            <w:right w:val="none" w:sz="0" w:space="0" w:color="auto"/>
          </w:divBdr>
        </w:div>
        <w:div w:id="2046977512">
          <w:marLeft w:val="0"/>
          <w:marRight w:val="0"/>
          <w:marTop w:val="0"/>
          <w:marBottom w:val="0"/>
          <w:divBdr>
            <w:top w:val="none" w:sz="0" w:space="0" w:color="auto"/>
            <w:left w:val="none" w:sz="0" w:space="0" w:color="auto"/>
            <w:bottom w:val="none" w:sz="0" w:space="0" w:color="auto"/>
            <w:right w:val="none" w:sz="0" w:space="0" w:color="auto"/>
          </w:divBdr>
        </w:div>
        <w:div w:id="20615889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326D0-E6D6-4C6E-B4E7-20DF31531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Pages>
  <Words>1612</Words>
  <Characters>9191</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OGD</Company>
  <LinksUpToDate>false</LinksUpToDate>
  <CharactersWithSpaces>10782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Бугров А.Г.</dc:creator>
  <cp:lastModifiedBy>Дерменжи Яна Александровна</cp:lastModifiedBy>
  <cp:revision>14</cp:revision>
  <cp:lastPrinted>2021-05-17T07:29:00Z</cp:lastPrinted>
  <dcterms:created xsi:type="dcterms:W3CDTF">2021-01-14T13:36:00Z</dcterms:created>
  <dcterms:modified xsi:type="dcterms:W3CDTF">2022-07-29T06:34:00Z</dcterms:modified>
</cp:coreProperties>
</file>