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04" w:rsidRDefault="00856804" w:rsidP="008568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556" w:rsidRDefault="00123556" w:rsidP="003C34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47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 w:rsidR="005A482F" w:rsidRPr="003C3447">
        <w:rPr>
          <w:rFonts w:ascii="Times New Roman" w:hAnsi="Times New Roman" w:cs="Times New Roman"/>
          <w:b/>
          <w:sz w:val="24"/>
          <w:szCs w:val="24"/>
        </w:rPr>
        <w:t>а</w:t>
      </w:r>
      <w:r w:rsidRPr="003C3447">
        <w:rPr>
          <w:rFonts w:ascii="Times New Roman" w:hAnsi="Times New Roman" w:cs="Times New Roman"/>
          <w:b/>
          <w:sz w:val="24"/>
          <w:szCs w:val="24"/>
        </w:rPr>
        <w:t>кции «Выгодный»</w:t>
      </w:r>
    </w:p>
    <w:p w:rsidR="003C3447" w:rsidRPr="003C3447" w:rsidRDefault="003C3447" w:rsidP="003C34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C9" w:rsidRDefault="00123556" w:rsidP="00CA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47">
        <w:rPr>
          <w:rFonts w:ascii="Times New Roman" w:hAnsi="Times New Roman" w:cs="Times New Roman"/>
          <w:sz w:val="24"/>
          <w:szCs w:val="24"/>
        </w:rPr>
        <w:t xml:space="preserve">Срок </w:t>
      </w:r>
      <w:r w:rsidR="00C6162E">
        <w:rPr>
          <w:rFonts w:ascii="Times New Roman" w:hAnsi="Times New Roman" w:cs="Times New Roman"/>
          <w:sz w:val="24"/>
          <w:szCs w:val="24"/>
        </w:rPr>
        <w:t>действия акции до 31.08</w:t>
      </w:r>
      <w:bookmarkStart w:id="0" w:name="_GoBack"/>
      <w:bookmarkEnd w:id="0"/>
      <w:r w:rsidR="007B5F9C">
        <w:rPr>
          <w:rFonts w:ascii="Times New Roman" w:hAnsi="Times New Roman" w:cs="Times New Roman"/>
          <w:sz w:val="24"/>
          <w:szCs w:val="24"/>
        </w:rPr>
        <w:t>.2021</w:t>
      </w:r>
      <w:r w:rsidR="002F702C" w:rsidRPr="003C34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7B7C" w:rsidRPr="003C3447" w:rsidRDefault="00197B7C" w:rsidP="00197B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56" w:rsidRDefault="00123556" w:rsidP="00CA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47">
        <w:rPr>
          <w:rFonts w:ascii="Times New Roman" w:hAnsi="Times New Roman" w:cs="Times New Roman"/>
          <w:sz w:val="24"/>
          <w:szCs w:val="24"/>
        </w:rPr>
        <w:t xml:space="preserve">Организатор акции – </w:t>
      </w:r>
      <w:r w:rsidR="00522632">
        <w:rPr>
          <w:rFonts w:ascii="Times New Roman" w:hAnsi="Times New Roman" w:cs="Times New Roman"/>
          <w:sz w:val="24"/>
          <w:szCs w:val="24"/>
        </w:rPr>
        <w:t>АО «Лизинговая компания «КАМАЗ»</w:t>
      </w:r>
      <w:proofErr w:type="gramStart"/>
      <w:r w:rsidR="005226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3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3447">
        <w:rPr>
          <w:rFonts w:ascii="Times New Roman" w:hAnsi="Times New Roman" w:cs="Times New Roman"/>
          <w:sz w:val="24"/>
          <w:szCs w:val="24"/>
        </w:rPr>
        <w:t>р.</w:t>
      </w:r>
      <w:r w:rsidR="008300C9" w:rsidRPr="003C3447">
        <w:rPr>
          <w:rFonts w:ascii="Times New Roman" w:hAnsi="Times New Roman" w:cs="Times New Roman"/>
          <w:sz w:val="24"/>
          <w:szCs w:val="24"/>
        </w:rPr>
        <w:t xml:space="preserve"> </w:t>
      </w:r>
      <w:r w:rsidRPr="003C3447">
        <w:rPr>
          <w:rFonts w:ascii="Times New Roman" w:hAnsi="Times New Roman" w:cs="Times New Roman"/>
          <w:sz w:val="24"/>
          <w:szCs w:val="24"/>
        </w:rPr>
        <w:t>Автозаводский 2, г. Набережные Челны, республика Татарстан, Россия,</w:t>
      </w:r>
      <w:r w:rsidR="008300C9" w:rsidRPr="003C3447">
        <w:rPr>
          <w:rFonts w:ascii="Times New Roman" w:hAnsi="Times New Roman" w:cs="Times New Roman"/>
          <w:sz w:val="24"/>
          <w:szCs w:val="24"/>
        </w:rPr>
        <w:t xml:space="preserve"> </w:t>
      </w:r>
      <w:r w:rsidRPr="003C3447">
        <w:rPr>
          <w:rFonts w:ascii="Times New Roman" w:hAnsi="Times New Roman" w:cs="Times New Roman"/>
          <w:sz w:val="24"/>
          <w:szCs w:val="24"/>
        </w:rPr>
        <w:t>423827, тел. (8552) 45-27-32, факс (8552) 45-27-33</w:t>
      </w:r>
      <w:r w:rsidR="008300C9" w:rsidRPr="003C3447">
        <w:rPr>
          <w:rFonts w:ascii="Times New Roman" w:hAnsi="Times New Roman" w:cs="Times New Roman"/>
          <w:sz w:val="24"/>
          <w:szCs w:val="24"/>
        </w:rPr>
        <w:t xml:space="preserve">, </w:t>
      </w:r>
      <w:r w:rsidRPr="003C34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447">
        <w:rPr>
          <w:rFonts w:ascii="Times New Roman" w:hAnsi="Times New Roman" w:cs="Times New Roman"/>
          <w:sz w:val="24"/>
          <w:szCs w:val="24"/>
        </w:rPr>
        <w:t>-</w:t>
      </w:r>
      <w:r w:rsidRPr="003C34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4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3447">
        <w:rPr>
          <w:rFonts w:ascii="Times New Roman" w:hAnsi="Times New Roman" w:cs="Times New Roman"/>
          <w:sz w:val="24"/>
          <w:szCs w:val="24"/>
          <w:lang w:val="en-US"/>
        </w:rPr>
        <w:t>kamazleasing</w:t>
      </w:r>
      <w:proofErr w:type="spellEnd"/>
      <w:r w:rsidRPr="003C344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C3447">
        <w:rPr>
          <w:rFonts w:ascii="Times New Roman" w:hAnsi="Times New Roman" w:cs="Times New Roman"/>
          <w:sz w:val="24"/>
          <w:szCs w:val="24"/>
          <w:lang w:val="en-US"/>
        </w:rPr>
        <w:t>gmai</w:t>
      </w:r>
      <w:proofErr w:type="spellEnd"/>
      <w:r w:rsidRPr="003C3447">
        <w:rPr>
          <w:rFonts w:ascii="Times New Roman" w:hAnsi="Times New Roman" w:cs="Times New Roman"/>
          <w:sz w:val="24"/>
          <w:szCs w:val="24"/>
        </w:rPr>
        <w:t>.</w:t>
      </w:r>
      <w:r w:rsidRPr="003C34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C3447">
        <w:rPr>
          <w:rFonts w:ascii="Times New Roman" w:hAnsi="Times New Roman" w:cs="Times New Roman"/>
          <w:sz w:val="24"/>
          <w:szCs w:val="24"/>
        </w:rPr>
        <w:t>; ОГРН 1051614089944</w:t>
      </w:r>
      <w:r w:rsidR="008300C9" w:rsidRPr="003C3447">
        <w:rPr>
          <w:rFonts w:ascii="Times New Roman" w:hAnsi="Times New Roman" w:cs="Times New Roman"/>
          <w:sz w:val="24"/>
          <w:szCs w:val="24"/>
        </w:rPr>
        <w:t>.</w:t>
      </w:r>
    </w:p>
    <w:p w:rsidR="00197B7C" w:rsidRPr="00197B7C" w:rsidRDefault="00197B7C" w:rsidP="0019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56" w:rsidRDefault="002F702C" w:rsidP="00CA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47">
        <w:rPr>
          <w:rFonts w:ascii="Times New Roman" w:hAnsi="Times New Roman" w:cs="Times New Roman"/>
          <w:sz w:val="24"/>
          <w:szCs w:val="24"/>
        </w:rPr>
        <w:t xml:space="preserve">Предмет лизинга: </w:t>
      </w:r>
      <w:r w:rsidR="004C3C52" w:rsidRPr="003C3447">
        <w:rPr>
          <w:rFonts w:ascii="Times New Roman" w:hAnsi="Times New Roman" w:cs="Times New Roman"/>
          <w:sz w:val="24"/>
          <w:szCs w:val="24"/>
        </w:rPr>
        <w:t>тягачи производства ПАО «КАМАЗ» с прицепной техникой любого производителя и вида.</w:t>
      </w:r>
      <w:r w:rsidR="00F21ED9" w:rsidRPr="00F21ED9">
        <w:rPr>
          <w:rFonts w:ascii="Times New Roman" w:hAnsi="Times New Roman" w:cs="Times New Roman"/>
          <w:sz w:val="24"/>
          <w:szCs w:val="24"/>
        </w:rPr>
        <w:t xml:space="preserve"> </w:t>
      </w:r>
      <w:r w:rsidR="00F21ED9">
        <w:rPr>
          <w:rFonts w:ascii="Times New Roman" w:hAnsi="Times New Roman" w:cs="Times New Roman"/>
          <w:sz w:val="24"/>
          <w:szCs w:val="24"/>
        </w:rPr>
        <w:t>Н</w:t>
      </w:r>
      <w:r w:rsidR="00F21ED9" w:rsidRPr="003C3447">
        <w:rPr>
          <w:rFonts w:ascii="Times New Roman" w:hAnsi="Times New Roman" w:cs="Times New Roman"/>
          <w:sz w:val="24"/>
          <w:szCs w:val="24"/>
        </w:rPr>
        <w:t xml:space="preserve">а седельный тягач и </w:t>
      </w:r>
      <w:proofErr w:type="gramStart"/>
      <w:r w:rsidR="00F21ED9" w:rsidRPr="003C3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21ED9" w:rsidRPr="003C3447">
        <w:rPr>
          <w:rFonts w:ascii="Times New Roman" w:hAnsi="Times New Roman" w:cs="Times New Roman"/>
          <w:sz w:val="24"/>
          <w:szCs w:val="24"/>
        </w:rPr>
        <w:t>/прицеп имеется действующее заключение по Постановлению Правительства РФ от 17.07.2015 г. № 719 «О подтверждении производства промышленной продукции на т</w:t>
      </w:r>
      <w:r w:rsidR="00F111B8">
        <w:rPr>
          <w:rFonts w:ascii="Times New Roman" w:hAnsi="Times New Roman" w:cs="Times New Roman"/>
          <w:sz w:val="24"/>
          <w:szCs w:val="24"/>
        </w:rPr>
        <w:t>ерритории Российской Федерации», с необходимым количеством баллов.</w:t>
      </w:r>
    </w:p>
    <w:p w:rsidR="00197B7C" w:rsidRPr="00197B7C" w:rsidRDefault="00197B7C" w:rsidP="0019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B81" w:rsidRDefault="00197B7C" w:rsidP="00AB4B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7C">
        <w:rPr>
          <w:rFonts w:ascii="Times New Roman" w:hAnsi="Times New Roman" w:cs="Times New Roman"/>
          <w:sz w:val="24"/>
          <w:szCs w:val="24"/>
        </w:rPr>
        <w:t xml:space="preserve">Экономические параметры </w:t>
      </w:r>
      <w:proofErr w:type="spellStart"/>
      <w:r w:rsidRPr="00197B7C"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 w:rsidRPr="00197B7C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45250F">
        <w:rPr>
          <w:rFonts w:ascii="Times New Roman" w:hAnsi="Times New Roman" w:cs="Times New Roman"/>
          <w:sz w:val="24"/>
          <w:szCs w:val="24"/>
        </w:rPr>
        <w:t xml:space="preserve"> «Выгодный</w:t>
      </w:r>
      <w:r w:rsidRPr="00197B7C">
        <w:rPr>
          <w:rFonts w:ascii="Times New Roman" w:hAnsi="Times New Roman" w:cs="Times New Roman"/>
          <w:sz w:val="24"/>
          <w:szCs w:val="24"/>
        </w:rPr>
        <w:t>»:</w:t>
      </w:r>
    </w:p>
    <w:p w:rsidR="00AB4B81" w:rsidRPr="00AB4B81" w:rsidRDefault="00AB4B81" w:rsidP="00AB4B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B81">
        <w:rPr>
          <w:rFonts w:ascii="Times New Roman" w:hAnsi="Times New Roman" w:cs="Times New Roman"/>
          <w:sz w:val="24"/>
          <w:szCs w:val="24"/>
        </w:rPr>
        <w:t xml:space="preserve">- </w:t>
      </w:r>
      <w:r w:rsidR="00645097">
        <w:rPr>
          <w:rFonts w:ascii="Times New Roman" w:hAnsi="Times New Roman" w:cs="Times New Roman"/>
          <w:sz w:val="24"/>
          <w:szCs w:val="24"/>
        </w:rPr>
        <w:t>р</w:t>
      </w:r>
      <w:r w:rsidRPr="00AB4B81">
        <w:rPr>
          <w:rFonts w:ascii="Times New Roman" w:hAnsi="Times New Roman" w:cs="Times New Roman"/>
          <w:sz w:val="24"/>
          <w:szCs w:val="24"/>
        </w:rPr>
        <w:t>азмер предоплаты (авансовый платеж) – от 10%. Может быть применена субсидия в рамках Постановления Правительства РФ от 03.06.2020г № 811</w:t>
      </w:r>
      <w:r>
        <w:rPr>
          <w:rFonts w:ascii="Times New Roman" w:hAnsi="Times New Roman" w:cs="Times New Roman"/>
          <w:sz w:val="24"/>
          <w:szCs w:val="24"/>
        </w:rPr>
        <w:t xml:space="preserve"> (ред. от 07.12.2020г. № 2036);</w:t>
      </w:r>
    </w:p>
    <w:p w:rsidR="004C3C52" w:rsidRPr="00197B7C" w:rsidRDefault="00197B7C" w:rsidP="00197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C3C52" w:rsidRPr="00197B7C">
        <w:rPr>
          <w:rFonts w:ascii="Times New Roman" w:hAnsi="Times New Roman" w:cs="Times New Roman"/>
          <w:sz w:val="24"/>
          <w:szCs w:val="24"/>
        </w:rPr>
        <w:t>рок лизинга – до 60 месяц</w:t>
      </w:r>
      <w:r w:rsidR="00384687">
        <w:rPr>
          <w:rFonts w:ascii="Times New Roman" w:hAnsi="Times New Roman" w:cs="Times New Roman"/>
          <w:sz w:val="24"/>
          <w:szCs w:val="24"/>
        </w:rPr>
        <w:t>ев;</w:t>
      </w:r>
    </w:p>
    <w:p w:rsidR="004C3C52" w:rsidRPr="00384687" w:rsidRDefault="00384687" w:rsidP="00384687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4C3C52" w:rsidRPr="00384687">
        <w:rPr>
          <w:rFonts w:ascii="Times New Roman" w:hAnsi="Times New Roman" w:cs="Times New Roman"/>
          <w:sz w:val="24"/>
          <w:szCs w:val="24"/>
        </w:rPr>
        <w:t>рафик</w:t>
      </w:r>
      <w:r w:rsidR="009A1ACC" w:rsidRPr="00384687">
        <w:rPr>
          <w:rFonts w:ascii="Times New Roman" w:hAnsi="Times New Roman" w:cs="Times New Roman"/>
          <w:sz w:val="24"/>
          <w:szCs w:val="24"/>
        </w:rPr>
        <w:t>и</w:t>
      </w:r>
      <w:r w:rsidR="004C3C52" w:rsidRPr="00384687">
        <w:rPr>
          <w:rFonts w:ascii="Times New Roman" w:hAnsi="Times New Roman" w:cs="Times New Roman"/>
          <w:sz w:val="24"/>
          <w:szCs w:val="24"/>
        </w:rPr>
        <w:t xml:space="preserve"> платежей – равномерный, убывающий, </w:t>
      </w:r>
      <w:proofErr w:type="spellStart"/>
      <w:r w:rsidR="0045250F">
        <w:rPr>
          <w:rFonts w:ascii="Times New Roman" w:hAnsi="Times New Roman" w:cs="Times New Roman"/>
          <w:sz w:val="24"/>
          <w:szCs w:val="24"/>
        </w:rPr>
        <w:t>резкоубывающий</w:t>
      </w:r>
      <w:proofErr w:type="spellEnd"/>
      <w:r w:rsidR="0045250F">
        <w:rPr>
          <w:rFonts w:ascii="Times New Roman" w:hAnsi="Times New Roman" w:cs="Times New Roman"/>
          <w:sz w:val="24"/>
          <w:szCs w:val="24"/>
        </w:rPr>
        <w:t>, сезонный;</w:t>
      </w:r>
    </w:p>
    <w:p w:rsidR="004C3C52" w:rsidRPr="00BE0D1C" w:rsidRDefault="00BE0D1C" w:rsidP="00BE0D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C3C52" w:rsidRPr="00BE0D1C">
        <w:rPr>
          <w:rFonts w:ascii="Times New Roman" w:hAnsi="Times New Roman" w:cs="Times New Roman"/>
          <w:sz w:val="24"/>
          <w:szCs w:val="24"/>
        </w:rPr>
        <w:t>ерио</w:t>
      </w:r>
      <w:r>
        <w:rPr>
          <w:rFonts w:ascii="Times New Roman" w:hAnsi="Times New Roman" w:cs="Times New Roman"/>
          <w:sz w:val="24"/>
          <w:szCs w:val="24"/>
        </w:rPr>
        <w:t>дичность платежей – ежемесячная;</w:t>
      </w:r>
    </w:p>
    <w:p w:rsidR="004C3C52" w:rsidRDefault="00BE0D1C" w:rsidP="00BE0D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C3C52" w:rsidRPr="00BE0D1C">
        <w:rPr>
          <w:rFonts w:ascii="Times New Roman" w:hAnsi="Times New Roman" w:cs="Times New Roman"/>
          <w:sz w:val="24"/>
          <w:szCs w:val="24"/>
        </w:rPr>
        <w:t>озможность досрочно</w:t>
      </w:r>
      <w:r>
        <w:rPr>
          <w:rFonts w:ascii="Times New Roman" w:hAnsi="Times New Roman" w:cs="Times New Roman"/>
          <w:sz w:val="24"/>
          <w:szCs w:val="24"/>
        </w:rPr>
        <w:t>го завершения: через 12 месяцев;</w:t>
      </w:r>
    </w:p>
    <w:p w:rsidR="004C3C52" w:rsidRDefault="00BE0D1C" w:rsidP="00BE0D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3C52" w:rsidRPr="00BE0D1C">
        <w:rPr>
          <w:rFonts w:ascii="Times New Roman" w:hAnsi="Times New Roman" w:cs="Times New Roman"/>
          <w:sz w:val="24"/>
          <w:szCs w:val="24"/>
        </w:rPr>
        <w:t>ыкупная стоимость имущества – 1 000 (Одна тысяча) рублей</w:t>
      </w:r>
      <w:r w:rsidR="00BC3A98" w:rsidRPr="00BE0D1C">
        <w:rPr>
          <w:rFonts w:ascii="Times New Roman" w:hAnsi="Times New Roman" w:cs="Times New Roman"/>
          <w:sz w:val="24"/>
          <w:szCs w:val="24"/>
        </w:rPr>
        <w:t xml:space="preserve"> за единицу автотехники</w:t>
      </w:r>
      <w:r w:rsidR="004C3C52" w:rsidRPr="00BE0D1C">
        <w:rPr>
          <w:rFonts w:ascii="Times New Roman" w:hAnsi="Times New Roman" w:cs="Times New Roman"/>
          <w:sz w:val="24"/>
          <w:szCs w:val="24"/>
        </w:rPr>
        <w:t xml:space="preserve"> (при полной амортизации имущества, переданного в лизинг с применением коэффициента ускоренной амортизации).</w:t>
      </w:r>
    </w:p>
    <w:p w:rsidR="00856804" w:rsidRPr="00BE0D1C" w:rsidRDefault="00856804" w:rsidP="0085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EA" w:rsidRDefault="00382B88" w:rsidP="002F1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Включено КАСКО.</w:t>
      </w:r>
      <w:r w:rsidR="002F1A9A" w:rsidRPr="007D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EA" w:rsidRDefault="00200CEA" w:rsidP="00200C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A9A" w:rsidRDefault="00382B88" w:rsidP="002F1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Тягачи оснащены </w:t>
      </w:r>
      <w:r w:rsidR="002F1A9A" w:rsidRPr="007D26E7">
        <w:rPr>
          <w:rFonts w:ascii="Times New Roman" w:hAnsi="Times New Roman" w:cs="Times New Roman"/>
          <w:sz w:val="24"/>
          <w:szCs w:val="24"/>
        </w:rPr>
        <w:t>БНО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804" w:rsidRPr="002F1A9A" w:rsidRDefault="00856804" w:rsidP="008568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52" w:rsidRDefault="004C3C52" w:rsidP="00CA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E7">
        <w:rPr>
          <w:rFonts w:ascii="Times New Roman" w:hAnsi="Times New Roman" w:cs="Times New Roman"/>
          <w:sz w:val="24"/>
          <w:szCs w:val="24"/>
        </w:rPr>
        <w:t>Предложение действительно для юридических лиц и индивидуальных предпринимателей.</w:t>
      </w:r>
    </w:p>
    <w:p w:rsidR="00856804" w:rsidRPr="00856804" w:rsidRDefault="00856804" w:rsidP="008568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C52" w:rsidRDefault="00123556" w:rsidP="00CA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E7">
        <w:rPr>
          <w:rFonts w:ascii="Times New Roman" w:hAnsi="Times New Roman" w:cs="Times New Roman"/>
          <w:sz w:val="24"/>
          <w:szCs w:val="24"/>
        </w:rPr>
        <w:t>Условия проведения акции регулируются настоящими правилами.</w:t>
      </w:r>
    </w:p>
    <w:p w:rsidR="00856804" w:rsidRPr="00856804" w:rsidRDefault="00856804" w:rsidP="0085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52" w:rsidRDefault="00123556" w:rsidP="00CA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E7">
        <w:rPr>
          <w:rFonts w:ascii="Times New Roman" w:hAnsi="Times New Roman" w:cs="Times New Roman"/>
          <w:sz w:val="24"/>
          <w:szCs w:val="24"/>
        </w:rPr>
        <w:t>Становясь участником акции, Вы соглашаетесь со всеми правилами</w:t>
      </w:r>
      <w:r w:rsidR="004C3C52" w:rsidRPr="007D26E7">
        <w:rPr>
          <w:rFonts w:ascii="Times New Roman" w:hAnsi="Times New Roman" w:cs="Times New Roman"/>
          <w:sz w:val="24"/>
          <w:szCs w:val="24"/>
        </w:rPr>
        <w:t xml:space="preserve"> </w:t>
      </w:r>
      <w:r w:rsidRPr="007D26E7">
        <w:rPr>
          <w:rFonts w:ascii="Times New Roman" w:hAnsi="Times New Roman" w:cs="Times New Roman"/>
          <w:sz w:val="24"/>
          <w:szCs w:val="24"/>
        </w:rPr>
        <w:t>проведения акции.</w:t>
      </w:r>
    </w:p>
    <w:p w:rsidR="00856804" w:rsidRPr="00856804" w:rsidRDefault="00856804" w:rsidP="0085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56" w:rsidRPr="007D26E7" w:rsidRDefault="00123556" w:rsidP="00CA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E7">
        <w:rPr>
          <w:rFonts w:ascii="Times New Roman" w:hAnsi="Times New Roman" w:cs="Times New Roman"/>
          <w:sz w:val="24"/>
          <w:szCs w:val="24"/>
        </w:rPr>
        <w:t>Организатор оставляет за собой право изменения правил, условий и сроков</w:t>
      </w:r>
      <w:r w:rsidR="004C3C52" w:rsidRPr="007D26E7">
        <w:rPr>
          <w:rFonts w:ascii="Times New Roman" w:hAnsi="Times New Roman" w:cs="Times New Roman"/>
          <w:sz w:val="24"/>
          <w:szCs w:val="24"/>
        </w:rPr>
        <w:t xml:space="preserve"> </w:t>
      </w:r>
      <w:r w:rsidRPr="007D26E7">
        <w:rPr>
          <w:rFonts w:ascii="Times New Roman" w:hAnsi="Times New Roman" w:cs="Times New Roman"/>
          <w:sz w:val="24"/>
          <w:szCs w:val="24"/>
        </w:rPr>
        <w:t>акции без предварительного уведомления.</w:t>
      </w:r>
    </w:p>
    <w:p w:rsidR="003C3447" w:rsidRDefault="003C3447" w:rsidP="00CA1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556" w:rsidRPr="003C3447" w:rsidRDefault="00123556" w:rsidP="00CA1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447">
        <w:rPr>
          <w:rFonts w:ascii="Times New Roman" w:hAnsi="Times New Roman" w:cs="Times New Roman"/>
          <w:sz w:val="24"/>
          <w:szCs w:val="24"/>
        </w:rPr>
        <w:t xml:space="preserve">* Рекламный макет не является официальной офертой. </w:t>
      </w:r>
    </w:p>
    <w:p w:rsidR="003C3447" w:rsidRDefault="003C3447" w:rsidP="00CA1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839" w:rsidRDefault="00A67839" w:rsidP="00A67839">
      <w:pPr>
        <w:spacing w:after="0" w:line="240" w:lineRule="auto"/>
        <w:contextualSpacing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67839" w:rsidRPr="00A67839" w:rsidRDefault="00A67839" w:rsidP="00CA1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A67839" w:rsidRPr="00A67839" w:rsidSect="00382B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51C5"/>
    <w:multiLevelType w:val="hybridMultilevel"/>
    <w:tmpl w:val="EE1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6"/>
    <w:rsid w:val="00123556"/>
    <w:rsid w:val="00170FD1"/>
    <w:rsid w:val="00197B7C"/>
    <w:rsid w:val="001A3B4A"/>
    <w:rsid w:val="001D3570"/>
    <w:rsid w:val="00200CEA"/>
    <w:rsid w:val="00290E38"/>
    <w:rsid w:val="002F1299"/>
    <w:rsid w:val="002F1A9A"/>
    <w:rsid w:val="002F702C"/>
    <w:rsid w:val="00352CDD"/>
    <w:rsid w:val="00382B88"/>
    <w:rsid w:val="00384687"/>
    <w:rsid w:val="003C3447"/>
    <w:rsid w:val="0045250F"/>
    <w:rsid w:val="004C3C52"/>
    <w:rsid w:val="004E6636"/>
    <w:rsid w:val="00522632"/>
    <w:rsid w:val="00546C24"/>
    <w:rsid w:val="005A482F"/>
    <w:rsid w:val="00645097"/>
    <w:rsid w:val="007B5F9C"/>
    <w:rsid w:val="007D26E7"/>
    <w:rsid w:val="008300C9"/>
    <w:rsid w:val="00856804"/>
    <w:rsid w:val="009A1ACC"/>
    <w:rsid w:val="009B57ED"/>
    <w:rsid w:val="00A67839"/>
    <w:rsid w:val="00AB4B81"/>
    <w:rsid w:val="00AC3A88"/>
    <w:rsid w:val="00B30D57"/>
    <w:rsid w:val="00B36587"/>
    <w:rsid w:val="00B93FFC"/>
    <w:rsid w:val="00BC3A98"/>
    <w:rsid w:val="00BC5191"/>
    <w:rsid w:val="00BE0D1C"/>
    <w:rsid w:val="00C6162E"/>
    <w:rsid w:val="00CA1150"/>
    <w:rsid w:val="00CE4F53"/>
    <w:rsid w:val="00D4528B"/>
    <w:rsid w:val="00DA0275"/>
    <w:rsid w:val="00DC62B7"/>
    <w:rsid w:val="00F111B8"/>
    <w:rsid w:val="00F21ED9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Андрей Владимирович</dc:creator>
  <cp:keywords/>
  <dc:description/>
  <cp:lastModifiedBy>Шмакова Юлия Владимировна</cp:lastModifiedBy>
  <cp:revision>40</cp:revision>
  <cp:lastPrinted>2021-05-24T08:37:00Z</cp:lastPrinted>
  <dcterms:created xsi:type="dcterms:W3CDTF">2021-03-17T07:40:00Z</dcterms:created>
  <dcterms:modified xsi:type="dcterms:W3CDTF">2021-06-01T05:45:00Z</dcterms:modified>
</cp:coreProperties>
</file>